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18" w:rsidRPr="00B605B7" w:rsidRDefault="006D005C">
      <w:pPr>
        <w:rPr>
          <w:rFonts w:ascii="AR P丸ゴシック体M" w:eastAsia="AR P丸ゴシック体M"/>
        </w:rPr>
      </w:pPr>
      <w:r>
        <w:rPr>
          <w:rFonts w:ascii="AR P丸ゴシック体M" w:eastAsia="AR P丸ゴシック体M"/>
          <w:noProof/>
        </w:rPr>
        <w:pict>
          <v:shapetype id="_x0000_t202" coordsize="21600,21600" o:spt="202" path="m,l,21600r21600,l21600,xe">
            <v:stroke joinstyle="miter"/>
            <v:path gradientshapeok="t" o:connecttype="rect"/>
          </v:shapetype>
          <v:shape id="_x0000_s1047" type="#_x0000_t202" style="position:absolute;left:0;text-align:left;margin-left:277.2pt;margin-top:14.7pt;width:207.75pt;height:18pt;z-index:251687936" stroked="f">
            <v:textbox inset="5.85pt,.7pt,5.85pt,.7pt">
              <w:txbxContent>
                <w:p w:rsidR="006D005C" w:rsidRDefault="006D005C">
                  <w:r>
                    <w:rPr>
                      <w:rFonts w:hint="eastAsia"/>
                    </w:rPr>
                    <w:t xml:space="preserve">射水市立大島南部保育園　　℡　</w:t>
                  </w:r>
                  <w:r>
                    <w:rPr>
                      <w:rFonts w:hint="eastAsia"/>
                    </w:rPr>
                    <w:t>52-0832</w:t>
                  </w:r>
                </w:p>
              </w:txbxContent>
            </v:textbox>
          </v:shape>
        </w:pict>
      </w:r>
      <w:r w:rsidR="005619BB">
        <w:rPr>
          <w:rFonts w:ascii="AR P丸ゴシック体M" w:eastAsia="AR P丸ゴシック体M"/>
          <w:noProof/>
        </w:rPr>
        <w:drawing>
          <wp:anchor distT="0" distB="0" distL="114300" distR="114300" simplePos="0" relativeHeight="251652096" behindDoc="1" locked="0" layoutInCell="1" allowOverlap="1">
            <wp:simplePos x="0" y="0"/>
            <wp:positionH relativeFrom="column">
              <wp:posOffset>1739265</wp:posOffset>
            </wp:positionH>
            <wp:positionV relativeFrom="paragraph">
              <wp:posOffset>-861060</wp:posOffset>
            </wp:positionV>
            <wp:extent cx="4429125" cy="1047750"/>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29125" cy="1047750"/>
                    </a:xfrm>
                    <a:prstGeom prst="rect">
                      <a:avLst/>
                    </a:prstGeom>
                    <a:noFill/>
                    <a:ln w="9525">
                      <a:noFill/>
                      <a:miter lim="800000"/>
                      <a:headEnd/>
                      <a:tailEnd/>
                    </a:ln>
                  </pic:spPr>
                </pic:pic>
              </a:graphicData>
            </a:graphic>
          </wp:anchor>
        </w:drawing>
      </w:r>
      <w:r w:rsidR="001C4AE5">
        <w:rPr>
          <w:rFonts w:ascii="AR P丸ゴシック体M" w:eastAsia="AR P丸ゴシック体M"/>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24.7pt;margin-top:-35.55pt;width:202.5pt;height:23.25pt;z-index:251661312;mso-position-horizontal-relative:text;mso-position-vertical-relative:text;mso-width-relative:page;mso-height-relative:page" fillcolor="#a5a5a5 [2092]">
            <v:shadow color="#868686"/>
            <v:textpath style="font-family:&quot;HGP創英角ﾎﾟｯﾌﾟ体&quot;;v-text-reverse:t;v-text-kern:t" trim="t" fitpath="t" string="8月保育園だより"/>
          </v:shape>
        </w:pict>
      </w:r>
      <w:r w:rsidR="001C4AE5">
        <w:rPr>
          <w:rFonts w:ascii="AR P丸ゴシック体M" w:eastAsia="AR P丸ゴシック体M"/>
          <w:noProof/>
        </w:rPr>
        <w:pict>
          <v:roundrect id="_x0000_s1028" style="position:absolute;left:0;text-align:left;margin-left:-70.05pt;margin-top:14.7pt;width:222.75pt;height:106.5pt;z-index:251662336;mso-position-horizontal-relative:text;mso-position-vertical-relative:text" arcsize="10923f">
            <v:stroke dashstyle="dashDot"/>
            <v:textbox inset="5.85pt,.7pt,5.85pt,.7pt">
              <w:txbxContent>
                <w:p w:rsidR="00C575B6" w:rsidRPr="00B605B7" w:rsidRDefault="00C575B6" w:rsidP="00C575B6">
                  <w:pPr>
                    <w:jc w:val="center"/>
                    <w:rPr>
                      <w:rFonts w:ascii="AR P丸ゴシック体M" w:eastAsia="AR P丸ゴシック体M"/>
                      <w:sz w:val="24"/>
                      <w:szCs w:val="24"/>
                    </w:rPr>
                  </w:pPr>
                  <w:r w:rsidRPr="00B605B7">
                    <w:rPr>
                      <w:rFonts w:ascii="AR P丸ゴシック体M" w:eastAsia="AR P丸ゴシック体M" w:hint="eastAsia"/>
                      <w:sz w:val="24"/>
                      <w:szCs w:val="24"/>
                    </w:rPr>
                    <w:t>８月の保育目標</w:t>
                  </w:r>
                </w:p>
                <w:p w:rsidR="00DD3692" w:rsidRPr="00B605B7" w:rsidRDefault="00012E18">
                  <w:pPr>
                    <w:rPr>
                      <w:rFonts w:ascii="AR P丸ゴシック体M" w:eastAsia="AR P丸ゴシック体M"/>
                    </w:rPr>
                  </w:pPr>
                  <w:r w:rsidRPr="00B605B7">
                    <w:rPr>
                      <w:rFonts w:ascii="AR P丸ゴシック体M" w:eastAsia="AR P丸ゴシック体M" w:hint="eastAsia"/>
                    </w:rPr>
                    <w:t>○夏の生活を身につけ、健康に過ごす。</w:t>
                  </w:r>
                </w:p>
                <w:p w:rsidR="00012E18" w:rsidRPr="00B605B7" w:rsidRDefault="00012E18">
                  <w:pPr>
                    <w:rPr>
                      <w:rFonts w:ascii="AR P丸ゴシック体M" w:eastAsia="AR P丸ゴシック体M"/>
                    </w:rPr>
                  </w:pPr>
                  <w:r w:rsidRPr="00B605B7">
                    <w:rPr>
                      <w:rFonts w:ascii="AR P丸ゴシック体M" w:eastAsia="AR P丸ゴシック体M" w:hint="eastAsia"/>
                    </w:rPr>
                    <w:t>○友達と一緒に、夏</w:t>
                  </w:r>
                  <w:r w:rsidR="00C575B6" w:rsidRPr="00B605B7">
                    <w:rPr>
                      <w:rFonts w:ascii="AR P丸ゴシック体M" w:eastAsia="AR P丸ゴシック体M" w:hint="eastAsia"/>
                    </w:rPr>
                    <w:t>の生活や</w:t>
                  </w:r>
                  <w:r w:rsidRPr="00B605B7">
                    <w:rPr>
                      <w:rFonts w:ascii="AR P丸ゴシック体M" w:eastAsia="AR P丸ゴシック体M" w:hint="eastAsia"/>
                    </w:rPr>
                    <w:t>遊びを楽しむ。</w:t>
                  </w:r>
                </w:p>
                <w:p w:rsidR="00012E18" w:rsidRPr="00B605B7" w:rsidRDefault="00012E18">
                  <w:pPr>
                    <w:rPr>
                      <w:rFonts w:ascii="AR P丸ゴシック体M" w:eastAsia="AR P丸ゴシック体M"/>
                    </w:rPr>
                  </w:pPr>
                  <w:r w:rsidRPr="00B605B7">
                    <w:rPr>
                      <w:rFonts w:ascii="AR P丸ゴシック体M" w:eastAsia="AR P丸ゴシック体M" w:hint="eastAsia"/>
                    </w:rPr>
                    <w:t>○</w:t>
                  </w:r>
                  <w:r w:rsidR="00C575B6" w:rsidRPr="00B605B7">
                    <w:rPr>
                      <w:rFonts w:ascii="AR P丸ゴシック体M" w:eastAsia="AR P丸ゴシック体M" w:hint="eastAsia"/>
                    </w:rPr>
                    <w:t>身近な動植物に親しみ、</w:t>
                  </w:r>
                  <w:r w:rsidRPr="00B605B7">
                    <w:rPr>
                      <w:rFonts w:ascii="AR P丸ゴシック体M" w:eastAsia="AR P丸ゴシック体M" w:hint="eastAsia"/>
                    </w:rPr>
                    <w:t>自然</w:t>
                  </w:r>
                  <w:r w:rsidR="00C575B6" w:rsidRPr="00B605B7">
                    <w:rPr>
                      <w:rFonts w:ascii="AR P丸ゴシック体M" w:eastAsia="AR P丸ゴシック体M" w:hint="eastAsia"/>
                    </w:rPr>
                    <w:t>への興味を広げていく</w:t>
                  </w:r>
                  <w:r w:rsidR="00C6207C">
                    <w:rPr>
                      <w:rFonts w:ascii="AR P丸ゴシック体M" w:eastAsia="AR P丸ゴシック体M" w:hint="eastAsia"/>
                    </w:rPr>
                    <w:t>。</w:t>
                  </w:r>
                </w:p>
              </w:txbxContent>
            </v:textbox>
          </v:roundrect>
        </w:pict>
      </w:r>
      <w:r w:rsidR="001C4AE5">
        <w:rPr>
          <w:rFonts w:ascii="AR P丸ゴシック体M" w:eastAsia="AR P丸ゴシック体M"/>
          <w:noProof/>
        </w:rPr>
        <w:pict>
          <v:rect id="_x0000_s1030" style="position:absolute;left:0;text-align:left;margin-left:-31.05pt;margin-top:-47.55pt;width:121.5pt;height:57.7pt;z-index:251665408;mso-position-horizontal-relative:text;mso-position-vertical-relative:text" stroked="f">
            <v:textbox inset="5.85pt,.7pt,5.85pt,.7pt">
              <w:txbxContent>
                <w:p w:rsidR="00012E18" w:rsidRPr="00012E18" w:rsidRDefault="00012E18">
                  <w:pPr>
                    <w:rPr>
                      <w:rFonts w:ascii="HG丸ｺﾞｼｯｸM-PRO" w:eastAsia="HG丸ｺﾞｼｯｸM-PRO"/>
                      <w:sz w:val="24"/>
                      <w:szCs w:val="24"/>
                    </w:rPr>
                  </w:pPr>
                  <w:r w:rsidRPr="00012E18">
                    <w:rPr>
                      <w:rFonts w:ascii="HG丸ｺﾞｼｯｸM-PRO" w:eastAsia="HG丸ｺﾞｼｯｸM-PRO" w:hint="eastAsia"/>
                      <w:sz w:val="24"/>
                      <w:szCs w:val="24"/>
                    </w:rPr>
                    <w:t>元気におはよう</w:t>
                  </w:r>
                </w:p>
                <w:p w:rsidR="00012E18" w:rsidRPr="00012E18" w:rsidRDefault="00012E18">
                  <w:pPr>
                    <w:rPr>
                      <w:rFonts w:ascii="HG丸ｺﾞｼｯｸM-PRO" w:eastAsia="HG丸ｺﾞｼｯｸM-PRO"/>
                      <w:sz w:val="24"/>
                      <w:szCs w:val="24"/>
                    </w:rPr>
                  </w:pPr>
                  <w:r w:rsidRPr="00012E18">
                    <w:rPr>
                      <w:rFonts w:ascii="HG丸ｺﾞｼｯｸM-PRO" w:eastAsia="HG丸ｺﾞｼｯｸM-PRO" w:hint="eastAsia"/>
                      <w:sz w:val="24"/>
                      <w:szCs w:val="24"/>
                    </w:rPr>
                    <w:t xml:space="preserve">　笑顔でさようなら</w:t>
                  </w:r>
                </w:p>
                <w:p w:rsidR="00012E18" w:rsidRPr="00012E18" w:rsidRDefault="00012E18">
                  <w:pPr>
                    <w:rPr>
                      <w:rFonts w:ascii="HG丸ｺﾞｼｯｸM-PRO" w:eastAsia="HG丸ｺﾞｼｯｸM-PRO"/>
                      <w:sz w:val="24"/>
                      <w:szCs w:val="24"/>
                    </w:rPr>
                  </w:pPr>
                  <w:r w:rsidRPr="00012E18">
                    <w:rPr>
                      <w:rFonts w:ascii="HG丸ｺﾞｼｯｸM-PRO" w:eastAsia="HG丸ｺﾞｼｯｸM-PRO" w:hint="eastAsia"/>
                      <w:sz w:val="24"/>
                      <w:szCs w:val="24"/>
                    </w:rPr>
                    <w:t xml:space="preserve">　　　南部の子</w:t>
                  </w:r>
                </w:p>
              </w:txbxContent>
            </v:textbox>
          </v:rect>
        </w:pict>
      </w:r>
      <w:r w:rsidR="001C4AE5">
        <w:rPr>
          <w:rFonts w:ascii="AR P丸ゴシック体M" w:eastAsia="AR P丸ゴシック体M"/>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0;text-align:left;margin-left:-50.55pt;margin-top:-64.85pt;width:153.75pt;height:23.3pt;z-index:-251652096;mso-position-horizontal-relative:text;mso-position-vertical-relative:text;mso-width-relative:page;mso-height-relative:page" fillcolor="black">
            <v:shadow color="#868686"/>
            <v:textpath style="font-family:&quot;ＭＳ Ｐゴシック&quot;;v-text-reverse:t" fitshape="t" trim="t" string="保育園のキャッチフレーズ"/>
          </v:shape>
        </w:pict>
      </w:r>
      <w:r w:rsidR="009433A6">
        <w:rPr>
          <w:rFonts w:ascii="AR P丸ゴシック体M" w:eastAsia="AR P丸ゴシック体M"/>
          <w:noProof/>
        </w:rPr>
        <w:drawing>
          <wp:anchor distT="0" distB="0" distL="114300" distR="114300" simplePos="0" relativeHeight="251674624" behindDoc="1" locked="0" layoutInCell="1" allowOverlap="1">
            <wp:simplePos x="0" y="0"/>
            <wp:positionH relativeFrom="column">
              <wp:posOffset>6168390</wp:posOffset>
            </wp:positionH>
            <wp:positionV relativeFrom="paragraph">
              <wp:posOffset>-546735</wp:posOffset>
            </wp:positionV>
            <wp:extent cx="3257550" cy="4067175"/>
            <wp:effectExtent l="1905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57550" cy="4067175"/>
                    </a:xfrm>
                    <a:prstGeom prst="rect">
                      <a:avLst/>
                    </a:prstGeom>
                  </pic:spPr>
                </pic:pic>
              </a:graphicData>
            </a:graphic>
          </wp:anchor>
        </w:drawing>
      </w:r>
      <w:r w:rsidR="001C4AE5">
        <w:rPr>
          <w:rFonts w:ascii="AR P丸ゴシック体M" w:eastAsia="AR P丸ゴシック体M"/>
          <w:noProof/>
        </w:rPr>
        <w:pict>
          <v:shape id="_x0000_s1040" type="#_x0000_t202" style="position:absolute;left:0;text-align:left;margin-left:535.95pt;margin-top:-12.3pt;width:173.25pt;height:216.75pt;z-index:251672576;mso-position-horizontal-relative:text;mso-position-vertical-relative:text" filled="f" stroked="f">
            <v:textbox inset="5.85pt,.7pt,5.85pt,.7pt">
              <w:txbxContent>
                <w:p w:rsidR="00A46770" w:rsidRPr="00B605B7" w:rsidRDefault="00A46770">
                  <w:pPr>
                    <w:rPr>
                      <w:rFonts w:ascii="AR P丸ゴシック体M" w:eastAsia="AR P丸ゴシック体M"/>
                    </w:rPr>
                  </w:pPr>
                  <w:r w:rsidRPr="00B605B7">
                    <w:rPr>
                      <w:rFonts w:ascii="AR P丸ゴシック体M" w:eastAsia="AR P丸ゴシック体M" w:hint="eastAsia"/>
                    </w:rPr>
                    <w:t xml:space="preserve">５歳　きど　じゅなさん　</w:t>
                  </w:r>
                </w:p>
                <w:p w:rsidR="00A46770" w:rsidRPr="00B605B7" w:rsidRDefault="00A46770">
                  <w:pPr>
                    <w:rPr>
                      <w:rFonts w:ascii="AR P丸ゴシック体M" w:eastAsia="AR P丸ゴシック体M"/>
                    </w:rPr>
                  </w:pPr>
                  <w:r w:rsidRPr="00B605B7">
                    <w:rPr>
                      <w:rFonts w:ascii="AR P丸ゴシック体M" w:eastAsia="AR P丸ゴシック体M" w:hint="eastAsia"/>
                    </w:rPr>
                    <w:t xml:space="preserve">　　　かわ</w:t>
                  </w:r>
                  <w:r w:rsidR="009433A6">
                    <w:rPr>
                      <w:rFonts w:ascii="AR P丸ゴシック体M" w:eastAsia="AR P丸ゴシック体M" w:hint="eastAsia"/>
                    </w:rPr>
                    <w:t>は</w:t>
                  </w:r>
                  <w:r w:rsidRPr="00B605B7">
                    <w:rPr>
                      <w:rFonts w:ascii="AR P丸ゴシック体M" w:eastAsia="AR P丸ゴシック体M" w:hint="eastAsia"/>
                    </w:rPr>
                    <w:t>た　やまとさん</w:t>
                  </w:r>
                </w:p>
                <w:p w:rsidR="00A46770" w:rsidRPr="00B605B7" w:rsidRDefault="00A46770">
                  <w:pPr>
                    <w:rPr>
                      <w:rFonts w:ascii="AR P丸ゴシック体M" w:eastAsia="AR P丸ゴシック体M"/>
                    </w:rPr>
                  </w:pPr>
                  <w:r w:rsidRPr="00B605B7">
                    <w:rPr>
                      <w:rFonts w:ascii="AR P丸ゴシック体M" w:eastAsia="AR P丸ゴシック体M" w:hint="eastAsia"/>
                    </w:rPr>
                    <w:t>４歳　うちざわ　し</w:t>
                  </w:r>
                  <w:r w:rsidR="00C6207C">
                    <w:rPr>
                      <w:rFonts w:ascii="AR P丸ゴシック体M" w:eastAsia="AR P丸ゴシック体M" w:hint="eastAsia"/>
                    </w:rPr>
                    <w:t>づ</w:t>
                  </w:r>
                  <w:r w:rsidRPr="00B605B7">
                    <w:rPr>
                      <w:rFonts w:ascii="AR P丸ゴシック体M" w:eastAsia="AR P丸ゴシック体M" w:hint="eastAsia"/>
                    </w:rPr>
                    <w:t>なさん</w:t>
                  </w:r>
                </w:p>
                <w:p w:rsidR="00A46770" w:rsidRPr="00B605B7" w:rsidRDefault="00A46770">
                  <w:pPr>
                    <w:rPr>
                      <w:rFonts w:ascii="AR P丸ゴシック体M" w:eastAsia="AR P丸ゴシック体M"/>
                    </w:rPr>
                  </w:pPr>
                  <w:r w:rsidRPr="00B605B7">
                    <w:rPr>
                      <w:rFonts w:ascii="AR P丸ゴシック体M" w:eastAsia="AR P丸ゴシック体M" w:hint="eastAsia"/>
                    </w:rPr>
                    <w:t xml:space="preserve">　　　ほその　ゆいかさん</w:t>
                  </w:r>
                </w:p>
                <w:p w:rsidR="00B605B7" w:rsidRPr="00B605B7" w:rsidRDefault="00B605B7">
                  <w:pPr>
                    <w:rPr>
                      <w:rFonts w:ascii="AR P丸ゴシック体M" w:eastAsia="AR P丸ゴシック体M"/>
                    </w:rPr>
                  </w:pPr>
                  <w:r w:rsidRPr="00B605B7">
                    <w:rPr>
                      <w:rFonts w:ascii="AR P丸ゴシック体M" w:eastAsia="AR P丸ゴシック体M" w:hint="eastAsia"/>
                    </w:rPr>
                    <w:t>３歳　たけうち　いちかさん</w:t>
                  </w:r>
                </w:p>
                <w:p w:rsidR="00B605B7" w:rsidRPr="00B605B7" w:rsidRDefault="00B605B7">
                  <w:pPr>
                    <w:rPr>
                      <w:rFonts w:ascii="AR P丸ゴシック体M" w:eastAsia="AR P丸ゴシック体M"/>
                    </w:rPr>
                  </w:pPr>
                  <w:r w:rsidRPr="00B605B7">
                    <w:rPr>
                      <w:rFonts w:ascii="AR P丸ゴシック体M" w:eastAsia="AR P丸ゴシック体M" w:hint="eastAsia"/>
                    </w:rPr>
                    <w:t xml:space="preserve">　　　きたやま　</w:t>
                  </w:r>
                  <w:r w:rsidR="009433A6">
                    <w:rPr>
                      <w:rFonts w:ascii="AR P丸ゴシック体M" w:eastAsia="AR P丸ゴシック体M" w:hint="eastAsia"/>
                    </w:rPr>
                    <w:t>さ</w:t>
                  </w:r>
                  <w:r w:rsidRPr="00B605B7">
                    <w:rPr>
                      <w:rFonts w:ascii="AR P丸ゴシック体M" w:eastAsia="AR P丸ゴシック体M" w:hint="eastAsia"/>
                    </w:rPr>
                    <w:t>らさん</w:t>
                  </w:r>
                </w:p>
                <w:p w:rsidR="00B605B7" w:rsidRPr="00B605B7" w:rsidRDefault="00B605B7">
                  <w:pPr>
                    <w:rPr>
                      <w:rFonts w:ascii="AR P丸ゴシック体M" w:eastAsia="AR P丸ゴシック体M"/>
                    </w:rPr>
                  </w:pPr>
                  <w:r w:rsidRPr="00B605B7">
                    <w:rPr>
                      <w:rFonts w:ascii="AR P丸ゴシック体M" w:eastAsia="AR P丸ゴシック体M" w:hint="eastAsia"/>
                    </w:rPr>
                    <w:t xml:space="preserve">　　　うえの　たまきさん</w:t>
                  </w:r>
                </w:p>
                <w:p w:rsidR="00A46770" w:rsidRPr="00B605B7" w:rsidRDefault="00B605B7">
                  <w:pPr>
                    <w:rPr>
                      <w:rFonts w:ascii="AR P丸ゴシック体M" w:eastAsia="AR P丸ゴシック体M"/>
                    </w:rPr>
                  </w:pPr>
                  <w:r w:rsidRPr="00B605B7">
                    <w:rPr>
                      <w:rFonts w:ascii="AR P丸ゴシック体M" w:eastAsia="AR P丸ゴシック体M" w:hint="eastAsia"/>
                    </w:rPr>
                    <w:t xml:space="preserve">　　　まつお　こはるさん</w:t>
                  </w:r>
                </w:p>
                <w:p w:rsidR="00B605B7" w:rsidRDefault="00B605B7">
                  <w:pPr>
                    <w:rPr>
                      <w:rFonts w:ascii="AR P丸ゴシック体M" w:eastAsia="AR P丸ゴシック体M"/>
                    </w:rPr>
                  </w:pPr>
                  <w:r w:rsidRPr="00B605B7">
                    <w:rPr>
                      <w:rFonts w:ascii="AR P丸ゴシック体M" w:eastAsia="AR P丸ゴシック体M" w:hint="eastAsia"/>
                    </w:rPr>
                    <w:t>２歳　かなたに　ゆうせいさん</w:t>
                  </w:r>
                </w:p>
                <w:p w:rsidR="009433A6" w:rsidRPr="00B605B7" w:rsidRDefault="009433A6">
                  <w:pPr>
                    <w:rPr>
                      <w:rFonts w:ascii="AR P丸ゴシック体M" w:eastAsia="AR P丸ゴシック体M"/>
                    </w:rPr>
                  </w:pPr>
                  <w:r>
                    <w:rPr>
                      <w:rFonts w:ascii="AR P丸ゴシック体M" w:eastAsia="AR P丸ゴシック体M" w:hint="eastAsia"/>
                    </w:rPr>
                    <w:t xml:space="preserve">　　　きたむら　けんせいさん</w:t>
                  </w:r>
                </w:p>
                <w:p w:rsidR="00B605B7" w:rsidRPr="00B605B7" w:rsidRDefault="00B605B7">
                  <w:pPr>
                    <w:rPr>
                      <w:rFonts w:ascii="AR P丸ゴシック体M" w:eastAsia="AR P丸ゴシック体M"/>
                    </w:rPr>
                  </w:pPr>
                  <w:r w:rsidRPr="00B605B7">
                    <w:rPr>
                      <w:rFonts w:ascii="AR P丸ゴシック体M" w:eastAsia="AR P丸ゴシック体M" w:hint="eastAsia"/>
                    </w:rPr>
                    <w:t>１歳　しまだ　さとこさん</w:t>
                  </w:r>
                </w:p>
                <w:p w:rsidR="00B605B7" w:rsidRPr="00B605B7" w:rsidRDefault="00B605B7">
                  <w:pPr>
                    <w:rPr>
                      <w:rFonts w:ascii="AR P丸ゴシック体M" w:eastAsia="AR P丸ゴシック体M"/>
                    </w:rPr>
                  </w:pPr>
                  <w:r w:rsidRPr="00B605B7">
                    <w:rPr>
                      <w:rFonts w:ascii="AR P丸ゴシック体M" w:eastAsia="AR P丸ゴシック体M" w:hint="eastAsia"/>
                    </w:rPr>
                    <w:t xml:space="preserve">　　　</w:t>
                  </w:r>
                  <w:r w:rsidR="009433A6">
                    <w:rPr>
                      <w:rFonts w:ascii="AR P丸ゴシック体M" w:eastAsia="AR P丸ゴシック体M" w:hint="eastAsia"/>
                    </w:rPr>
                    <w:t>こばやし　あゆむ</w:t>
                  </w:r>
                  <w:r w:rsidRPr="00B605B7">
                    <w:rPr>
                      <w:rFonts w:ascii="AR P丸ゴシック体M" w:eastAsia="AR P丸ゴシック体M" w:hint="eastAsia"/>
                    </w:rPr>
                    <w:t>さん</w:t>
                  </w:r>
                </w:p>
                <w:p w:rsidR="00B605B7" w:rsidRPr="00B605B7" w:rsidRDefault="00B605B7">
                  <w:pPr>
                    <w:rPr>
                      <w:rFonts w:ascii="AR P丸ゴシック体M" w:eastAsia="AR P丸ゴシック体M"/>
                    </w:rPr>
                  </w:pPr>
                </w:p>
              </w:txbxContent>
            </v:textbox>
          </v:shape>
        </w:pict>
      </w:r>
      <w:r w:rsidR="001C4AE5" w:rsidRPr="001C4AE5">
        <w:rPr>
          <w:noProof/>
        </w:rPr>
        <w:pict>
          <v:shape id="_x0000_s1041" type="#_x0000_t144" style="position:absolute;left:0;text-align:left;margin-left:518.7pt;margin-top:-56.55pt;width:186pt;height:15pt;z-index:251675648;mso-position-horizontal-relative:text;mso-position-vertical-relative:text;mso-width-relative:page;mso-height-relative:page" fillcolor="black">
            <v:fill r:id="rId9" o:title=""/>
            <v:stroke r:id="rId9" o:title=""/>
            <v:shadow color="#868686"/>
            <v:textpath style="font-family:&quot;HG丸ｺﾞｼｯｸM-PRO&quot;;v-text-reverse:t" fitshape="t" trim="t" string="８月生まれのお友達"/>
          </v:shape>
        </w:pict>
      </w:r>
      <w:r w:rsidR="00012E18" w:rsidRPr="00B605B7">
        <w:rPr>
          <w:rFonts w:ascii="AR P丸ゴシック体M" w:eastAsia="AR P丸ゴシック体M" w:hint="eastAsia"/>
        </w:rPr>
        <w:t xml:space="preserve">　</w:t>
      </w:r>
    </w:p>
    <w:tbl>
      <w:tblPr>
        <w:tblStyle w:val="a5"/>
        <w:tblpPr w:leftFromText="142" w:rightFromText="142" w:vertAnchor="page" w:horzAnchor="page" w:tblpX="388" w:tblpY="4756"/>
        <w:tblW w:w="0" w:type="auto"/>
        <w:tblLayout w:type="fixed"/>
        <w:tblLook w:val="04A0"/>
      </w:tblPr>
      <w:tblGrid>
        <w:gridCol w:w="675"/>
        <w:gridCol w:w="426"/>
        <w:gridCol w:w="3402"/>
      </w:tblGrid>
      <w:tr w:rsidR="003E780F" w:rsidRPr="00B605B7" w:rsidTr="003E780F">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日</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曜</w:t>
            </w:r>
          </w:p>
        </w:tc>
        <w:tc>
          <w:tcPr>
            <w:tcW w:w="3402" w:type="dxa"/>
          </w:tcPr>
          <w:p w:rsidR="003E780F" w:rsidRPr="00B605B7" w:rsidRDefault="003E780F" w:rsidP="003E780F">
            <w:pPr>
              <w:jc w:val="center"/>
              <w:rPr>
                <w:rFonts w:ascii="AR P丸ゴシック体M" w:eastAsia="AR P丸ゴシック体M"/>
              </w:rPr>
            </w:pPr>
            <w:r w:rsidRPr="00B605B7">
              <w:rPr>
                <w:rFonts w:ascii="AR P丸ゴシック体M" w:eastAsia="AR P丸ゴシック体M" w:hint="eastAsia"/>
              </w:rPr>
              <w:t>内　　　容</w:t>
            </w:r>
          </w:p>
        </w:tc>
      </w:tr>
      <w:tr w:rsidR="003E780F" w:rsidRPr="00B605B7" w:rsidTr="003E780F">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 xml:space="preserve">　５</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水</w:t>
            </w:r>
          </w:p>
        </w:tc>
        <w:tc>
          <w:tcPr>
            <w:tcW w:w="3402"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ようこそ１年生！</w:t>
            </w:r>
          </w:p>
        </w:tc>
      </w:tr>
      <w:tr w:rsidR="003E780F" w:rsidRPr="00B605B7" w:rsidTr="003E780F">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 xml:space="preserve">　６</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木</w:t>
            </w:r>
          </w:p>
        </w:tc>
        <w:tc>
          <w:tcPr>
            <w:tcW w:w="3402"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ちびっこティータイム</w:t>
            </w:r>
          </w:p>
        </w:tc>
      </w:tr>
      <w:tr w:rsidR="003E780F" w:rsidRPr="00B605B7" w:rsidTr="003E780F">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１０</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月</w:t>
            </w:r>
          </w:p>
        </w:tc>
        <w:tc>
          <w:tcPr>
            <w:tcW w:w="3402" w:type="dxa"/>
          </w:tcPr>
          <w:p w:rsidR="003E780F" w:rsidRPr="003E780F" w:rsidRDefault="003E780F" w:rsidP="003E780F">
            <w:pPr>
              <w:rPr>
                <w:rFonts w:ascii="AR P丸ゴシック体M" w:eastAsia="AR P丸ゴシック体M"/>
              </w:rPr>
            </w:pPr>
            <w:r w:rsidRPr="00B605B7">
              <w:rPr>
                <w:rFonts w:ascii="AR P丸ゴシック体M" w:eastAsia="AR P丸ゴシック体M" w:hint="eastAsia"/>
              </w:rPr>
              <w:t>移動図書館</w:t>
            </w:r>
            <w:r>
              <w:rPr>
                <w:rFonts w:ascii="AR P丸ゴシック体M" w:eastAsia="AR P丸ゴシック体M" w:hint="eastAsia"/>
              </w:rPr>
              <w:t>(八塚ふれあい館)</w:t>
            </w:r>
          </w:p>
        </w:tc>
      </w:tr>
      <w:tr w:rsidR="003E780F" w:rsidRPr="00B605B7" w:rsidTr="003E780F">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１１</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火</w:t>
            </w:r>
          </w:p>
        </w:tc>
        <w:tc>
          <w:tcPr>
            <w:tcW w:w="3402"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交通安全指導</w:t>
            </w:r>
          </w:p>
        </w:tc>
      </w:tr>
      <w:tr w:rsidR="003E780F" w:rsidRPr="00B605B7" w:rsidTr="003E780F">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１８</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火</w:t>
            </w:r>
          </w:p>
        </w:tc>
        <w:tc>
          <w:tcPr>
            <w:tcW w:w="3402"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防犯訓練</w:t>
            </w:r>
          </w:p>
        </w:tc>
      </w:tr>
      <w:tr w:rsidR="003E780F" w:rsidRPr="00B605B7" w:rsidTr="00DF683B">
        <w:trPr>
          <w:trHeight w:val="317"/>
        </w:trPr>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１９</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水</w:t>
            </w:r>
          </w:p>
        </w:tc>
        <w:tc>
          <w:tcPr>
            <w:tcW w:w="3402" w:type="dxa"/>
          </w:tcPr>
          <w:p w:rsidR="003E780F" w:rsidRPr="00B605B7" w:rsidRDefault="00DF683B" w:rsidP="003E780F">
            <w:pPr>
              <w:rPr>
                <w:rFonts w:ascii="AR P丸ゴシック体M" w:eastAsia="AR P丸ゴシック体M"/>
              </w:rPr>
            </w:pPr>
            <w:r w:rsidRPr="00B605B7">
              <w:rPr>
                <w:rFonts w:ascii="AR P丸ゴシック体M" w:eastAsia="AR P丸ゴシック体M" w:hint="eastAsia"/>
              </w:rPr>
              <w:t>誕生会・ちびっこ広場</w:t>
            </w:r>
          </w:p>
        </w:tc>
      </w:tr>
      <w:tr w:rsidR="003E780F" w:rsidRPr="00B605B7" w:rsidTr="003E780F">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２０</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木</w:t>
            </w:r>
          </w:p>
        </w:tc>
        <w:tc>
          <w:tcPr>
            <w:tcW w:w="3402" w:type="dxa"/>
          </w:tcPr>
          <w:p w:rsidR="003E780F" w:rsidRPr="00B605B7" w:rsidRDefault="00DF683B" w:rsidP="00DF683B">
            <w:pPr>
              <w:rPr>
                <w:rFonts w:ascii="AR P丸ゴシック体M" w:eastAsia="AR P丸ゴシック体M"/>
              </w:rPr>
            </w:pPr>
            <w:r w:rsidRPr="00B605B7">
              <w:rPr>
                <w:rFonts w:ascii="AR P丸ゴシック体M" w:eastAsia="AR P丸ゴシック体M" w:hint="eastAsia"/>
              </w:rPr>
              <w:t>発育測定</w:t>
            </w:r>
          </w:p>
        </w:tc>
      </w:tr>
      <w:tr w:rsidR="003E780F" w:rsidRPr="00B605B7" w:rsidTr="003E780F">
        <w:tc>
          <w:tcPr>
            <w:tcW w:w="675"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２７</w:t>
            </w:r>
          </w:p>
        </w:tc>
        <w:tc>
          <w:tcPr>
            <w:tcW w:w="426"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木</w:t>
            </w:r>
          </w:p>
        </w:tc>
        <w:tc>
          <w:tcPr>
            <w:tcW w:w="3402" w:type="dxa"/>
          </w:tcPr>
          <w:p w:rsidR="003E780F" w:rsidRPr="00B605B7" w:rsidRDefault="003E780F" w:rsidP="003E780F">
            <w:pPr>
              <w:rPr>
                <w:rFonts w:ascii="AR P丸ゴシック体M" w:eastAsia="AR P丸ゴシック体M"/>
              </w:rPr>
            </w:pPr>
            <w:r w:rsidRPr="00B605B7">
              <w:rPr>
                <w:rFonts w:ascii="AR P丸ゴシック体M" w:eastAsia="AR P丸ゴシック体M" w:hint="eastAsia"/>
              </w:rPr>
              <w:t>避難訓練及び引き渡し訓練</w:t>
            </w:r>
          </w:p>
        </w:tc>
      </w:tr>
    </w:tbl>
    <w:p w:rsidR="002658BA" w:rsidRPr="00B605B7" w:rsidRDefault="006D005C">
      <w:pPr>
        <w:rPr>
          <w:rFonts w:ascii="AR P丸ゴシック体M" w:eastAsia="AR P丸ゴシック体M"/>
        </w:rPr>
      </w:pPr>
      <w:r>
        <w:rPr>
          <w:rFonts w:ascii="AR P丸ゴシック体M" w:eastAsia="AR P丸ゴシック体M"/>
          <w:noProof/>
        </w:rPr>
        <w:pict>
          <v:shape id="_x0000_s1032" type="#_x0000_t202" style="position:absolute;left:0;text-align:left;margin-left:172.2pt;margin-top:14.7pt;width:306.75pt;height:171.75pt;z-index:251666432;mso-position-horizontal-relative:text;mso-position-vertical-relative:text" stroked="f">
            <v:textbox inset="5.85pt,.7pt,5.85pt,.7pt">
              <w:txbxContent>
                <w:p w:rsidR="00A94F84" w:rsidRPr="00B605B7" w:rsidRDefault="004C30EC" w:rsidP="004C30EC">
                  <w:pPr>
                    <w:ind w:firstLineChars="100" w:firstLine="210"/>
                    <w:rPr>
                      <w:rFonts w:ascii="AR P丸ゴシック体M" w:eastAsia="AR P丸ゴシック体M"/>
                    </w:rPr>
                  </w:pPr>
                  <w:r w:rsidRPr="00B605B7">
                    <w:rPr>
                      <w:rFonts w:ascii="AR P丸ゴシック体M" w:eastAsia="AR P丸ゴシック体M" w:hint="eastAsia"/>
                    </w:rPr>
                    <w:t>ジリジリと太陽が照りつけ、本格的な夏の到来です。子どもたちは暑さの中でも元気いっぱい。楽しみは</w:t>
                  </w:r>
                  <w:r w:rsidR="003E780F">
                    <w:rPr>
                      <w:rFonts w:ascii="AR P丸ゴシック体M" w:eastAsia="AR P丸ゴシック体M" w:hint="eastAsia"/>
                    </w:rPr>
                    <w:t>、</w:t>
                  </w:r>
                  <w:r w:rsidRPr="00B605B7">
                    <w:rPr>
                      <w:rFonts w:ascii="AR P丸ゴシック体M" w:eastAsia="AR P丸ゴシック体M" w:hint="eastAsia"/>
                    </w:rPr>
                    <w:t>なんといっても水遊び。水着に着替えるとさっそく</w:t>
                  </w:r>
                  <w:r w:rsidR="003E780F">
                    <w:rPr>
                      <w:rFonts w:ascii="AR P丸ゴシック体M" w:eastAsia="AR P丸ゴシック体M" w:hint="eastAsia"/>
                    </w:rPr>
                    <w:t>園</w:t>
                  </w:r>
                  <w:r w:rsidRPr="00B605B7">
                    <w:rPr>
                      <w:rFonts w:ascii="AR P丸ゴシック体M" w:eastAsia="AR P丸ゴシック体M" w:hint="eastAsia"/>
                    </w:rPr>
                    <w:t>庭へ飛び出し</w:t>
                  </w:r>
                  <w:r w:rsidR="003E780F">
                    <w:rPr>
                      <w:rFonts w:ascii="AR P丸ゴシック体M" w:eastAsia="AR P丸ゴシック体M" w:hint="eastAsia"/>
                    </w:rPr>
                    <w:t>、</w:t>
                  </w:r>
                  <w:r w:rsidRPr="00B605B7">
                    <w:rPr>
                      <w:rFonts w:ascii="AR P丸ゴシック体M" w:eastAsia="AR P丸ゴシック体M" w:hint="eastAsia"/>
                    </w:rPr>
                    <w:t>シャワー遊びや水鉄砲</w:t>
                  </w:r>
                  <w:r w:rsidR="003E780F">
                    <w:rPr>
                      <w:rFonts w:ascii="AR P丸ゴシック体M" w:eastAsia="AR P丸ゴシック体M" w:hint="eastAsia"/>
                    </w:rPr>
                    <w:t>・</w:t>
                  </w:r>
                  <w:r w:rsidRPr="00B605B7">
                    <w:rPr>
                      <w:rFonts w:ascii="AR P丸ゴシック体M" w:eastAsia="AR P丸ゴシック体M" w:hint="eastAsia"/>
                    </w:rPr>
                    <w:t>シャボン玉遊び</w:t>
                  </w:r>
                  <w:r w:rsidR="003E780F">
                    <w:rPr>
                      <w:rFonts w:ascii="AR P丸ゴシック体M" w:eastAsia="AR P丸ゴシック体M" w:hint="eastAsia"/>
                    </w:rPr>
                    <w:t>・</w:t>
                  </w:r>
                  <w:r w:rsidRPr="00B605B7">
                    <w:rPr>
                      <w:rFonts w:ascii="AR P丸ゴシック体M" w:eastAsia="AR P丸ゴシック体M" w:hint="eastAsia"/>
                    </w:rPr>
                    <w:t>色水遊び等</w:t>
                  </w:r>
                  <w:r w:rsidR="00C575B6" w:rsidRPr="00B605B7">
                    <w:rPr>
                      <w:rFonts w:ascii="AR P丸ゴシック体M" w:eastAsia="AR P丸ゴシック体M" w:hint="eastAsia"/>
                    </w:rPr>
                    <w:t>歓声を上げ、子どもたちの表情はいきいきと輝いています。いろいろな水遊びを楽しませながら</w:t>
                  </w:r>
                  <w:r w:rsidR="003E780F">
                    <w:rPr>
                      <w:rFonts w:ascii="AR P丸ゴシック体M" w:eastAsia="AR P丸ゴシック体M" w:hint="eastAsia"/>
                    </w:rPr>
                    <w:t>、</w:t>
                  </w:r>
                  <w:r w:rsidR="00C575B6" w:rsidRPr="00B605B7">
                    <w:rPr>
                      <w:rFonts w:ascii="AR P丸ゴシック体M" w:eastAsia="AR P丸ゴシック体M" w:hint="eastAsia"/>
                    </w:rPr>
                    <w:t>友だちとのつながりを広めていきたいと思います。</w:t>
                  </w:r>
                </w:p>
                <w:p w:rsidR="00C575B6" w:rsidRPr="00B605B7" w:rsidRDefault="00C575B6" w:rsidP="004C30EC">
                  <w:pPr>
                    <w:ind w:firstLineChars="100" w:firstLine="210"/>
                    <w:rPr>
                      <w:rFonts w:ascii="AR P丸ゴシック体M" w:eastAsia="AR P丸ゴシック体M"/>
                    </w:rPr>
                  </w:pPr>
                  <w:r w:rsidRPr="00B605B7">
                    <w:rPr>
                      <w:rFonts w:ascii="AR P丸ゴシック体M" w:eastAsia="AR P丸ゴシック体M" w:hint="eastAsia"/>
                    </w:rPr>
                    <w:t>また、夏ならではの遊びを経験する一方で、静かにゆったりと過ごす時間を大切にして元気に夏を過ごしたいと思います</w:t>
                  </w:r>
                  <w:r w:rsidR="005619BB">
                    <w:rPr>
                      <w:rFonts w:ascii="AR P丸ゴシック体M" w:eastAsia="AR P丸ゴシック体M" w:hint="eastAsia"/>
                    </w:rPr>
                    <w:t>。</w:t>
                  </w:r>
                </w:p>
              </w:txbxContent>
            </v:textbox>
          </v:shape>
        </w:pict>
      </w:r>
      <w:r>
        <w:rPr>
          <w:rFonts w:ascii="AR P丸ゴシック体M" w:eastAsia="AR P丸ゴシック体M"/>
          <w:noProof/>
        </w:rPr>
        <w:drawing>
          <wp:anchor distT="0" distB="0" distL="114300" distR="114300" simplePos="0" relativeHeight="251684864" behindDoc="0" locked="0" layoutInCell="1" allowOverlap="1">
            <wp:simplePos x="0" y="0"/>
            <wp:positionH relativeFrom="column">
              <wp:posOffset>2548890</wp:posOffset>
            </wp:positionH>
            <wp:positionV relativeFrom="paragraph">
              <wp:posOffset>5549265</wp:posOffset>
            </wp:positionV>
            <wp:extent cx="3114675" cy="320675"/>
            <wp:effectExtent l="1905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655" r="31154" b="-1"/>
                    <a:stretch/>
                  </pic:blipFill>
                  <pic:spPr bwMode="auto">
                    <a:xfrm>
                      <a:off x="0" y="0"/>
                      <a:ext cx="3114675" cy="3206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AR P丸ゴシック体M" w:eastAsia="AR P丸ゴシック体M"/>
          <w:noProof/>
        </w:rPr>
        <w:pict>
          <v:roundrect id="_x0000_s1038" style="position:absolute;left:0;text-align:left;margin-left:172.2pt;margin-top:186.45pt;width:312.75pt;height:283.5pt;z-index:251670528;mso-position-horizontal-relative:text;mso-position-vertical-relative:text" arcsize="10923f">
            <v:textbox inset="5.85pt,.7pt,5.85pt,.7pt">
              <w:txbxContent>
                <w:p w:rsidR="006D5C81" w:rsidRPr="00832289" w:rsidRDefault="006D5C81" w:rsidP="00832289">
                  <w:pPr>
                    <w:jc w:val="center"/>
                    <w:rPr>
                      <w:rFonts w:ascii="AR P丸ゴシック体M" w:eastAsia="AR P丸ゴシック体M"/>
                      <w:sz w:val="25"/>
                    </w:rPr>
                  </w:pPr>
                  <w:r w:rsidRPr="00832289">
                    <w:rPr>
                      <w:rFonts w:hint="eastAsia"/>
                      <w:sz w:val="25"/>
                    </w:rPr>
                    <w:t>〈</w:t>
                  </w:r>
                  <w:r w:rsidRPr="00832289">
                    <w:rPr>
                      <w:rFonts w:ascii="AR P丸ゴシック体M" w:eastAsia="AR P丸ゴシック体M" w:hint="eastAsia"/>
                      <w:sz w:val="25"/>
                    </w:rPr>
                    <w:t>子育てワンポイント〉</w:t>
                  </w:r>
                </w:p>
                <w:p w:rsidR="006D5C81" w:rsidRPr="00832289" w:rsidRDefault="006D5C81" w:rsidP="00832289">
                  <w:pPr>
                    <w:jc w:val="center"/>
                    <w:rPr>
                      <w:rFonts w:ascii="AR P丸ゴシック体M" w:eastAsia="AR P丸ゴシック体M"/>
                      <w:sz w:val="25"/>
                    </w:rPr>
                  </w:pPr>
                  <w:r w:rsidRPr="00832289">
                    <w:rPr>
                      <w:rFonts w:ascii="AR P丸ゴシック体M" w:eastAsia="AR P丸ゴシック体M" w:hint="eastAsia"/>
                      <w:sz w:val="25"/>
                    </w:rPr>
                    <w:t>～早寝・早起きで</w:t>
                  </w:r>
                </w:p>
                <w:p w:rsidR="006D5C81" w:rsidRPr="00832289" w:rsidRDefault="006D5C81" w:rsidP="00832289">
                  <w:pPr>
                    <w:jc w:val="center"/>
                    <w:rPr>
                      <w:rFonts w:ascii="AR P丸ゴシック体M" w:eastAsia="AR P丸ゴシック体M"/>
                      <w:sz w:val="25"/>
                    </w:rPr>
                  </w:pPr>
                  <w:r w:rsidRPr="00832289">
                    <w:rPr>
                      <w:rFonts w:ascii="AR P丸ゴシック体M" w:eastAsia="AR P丸ゴシック体M" w:hint="eastAsia"/>
                      <w:sz w:val="25"/>
                    </w:rPr>
                    <w:t>一日のスタートを心地よく～</w:t>
                  </w:r>
                </w:p>
                <w:p w:rsidR="006D5C81" w:rsidRPr="00B605B7" w:rsidRDefault="006D5C81">
                  <w:pPr>
                    <w:rPr>
                      <w:rFonts w:ascii="AR P丸ゴシック体M" w:eastAsia="AR P丸ゴシック体M"/>
                    </w:rPr>
                  </w:pPr>
                  <w:r w:rsidRPr="00B605B7">
                    <w:rPr>
                      <w:rFonts w:ascii="AR P丸ゴシック体M" w:eastAsia="AR P丸ゴシック体M" w:hint="eastAsia"/>
                    </w:rPr>
                    <w:t xml:space="preserve">　暑さで寝られず、親子共々睡眠不足になっていませんか？遅寝、遅起きになっている場合には、まず、早めに外気に触れ、目を覚まし、脳の活性化をしましょう。また、夜は９時頃に寝るよう部屋を暗くしたり、子守唄を歌ったり絵本を読んであげるなどちょっとひと工夫してみませんか。「早く寝ないかな」と思うお母さんの焦りがあるとなかなか寝てくれませんね。ゆったりとした気持ちで</w:t>
                  </w:r>
                  <w:r w:rsidR="00F839B7" w:rsidRPr="00B605B7">
                    <w:rPr>
                      <w:rFonts w:ascii="AR P丸ゴシック体M" w:eastAsia="AR P丸ゴシック体M" w:hint="eastAsia"/>
                    </w:rPr>
                    <w:t>寝るまで付き合ってあげましょう。</w:t>
                  </w:r>
                </w:p>
                <w:p w:rsidR="00F839B7" w:rsidRPr="00B605B7" w:rsidRDefault="00F839B7">
                  <w:pPr>
                    <w:rPr>
                      <w:rFonts w:ascii="AR P丸ゴシック体M" w:eastAsia="AR P丸ゴシック体M"/>
                    </w:rPr>
                  </w:pPr>
                  <w:r w:rsidRPr="00B605B7">
                    <w:rPr>
                      <w:rFonts w:ascii="AR P丸ゴシック体M" w:eastAsia="AR P丸ゴシック体M" w:hint="eastAsia"/>
                    </w:rPr>
                    <w:t>早寝・早起きは、食事・遊び・心の発達・睡眠など子どもの一日の活動を活発にしてくれますよ</w:t>
                  </w:r>
                </w:p>
              </w:txbxContent>
            </v:textbox>
          </v:roundrect>
        </w:pict>
      </w:r>
      <w:r w:rsidR="001C4AE5">
        <w:rPr>
          <w:rFonts w:ascii="AR P丸ゴシック体M" w:eastAsia="AR P丸ゴシック体M"/>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5" type="#_x0000_t65" style="position:absolute;left:0;text-align:left;margin-left:-73.05pt;margin-top:323.7pt;width:225.75pt;height:138pt;z-index:251686912;mso-position-horizontal-relative:text;mso-position-vertical-relative:text">
            <v:textbox inset="5.85pt,.7pt,5.85pt,.7pt">
              <w:txbxContent>
                <w:p w:rsidR="003E780F" w:rsidRPr="003E780F" w:rsidRDefault="003E780F" w:rsidP="003E780F">
                  <w:pPr>
                    <w:rPr>
                      <w:rFonts w:ascii="AR P丸ゴシック体M" w:eastAsia="AR P丸ゴシック体M"/>
                      <w:sz w:val="23"/>
                      <w:u w:val="double"/>
                    </w:rPr>
                  </w:pPr>
                  <w:r w:rsidRPr="003E780F">
                    <w:rPr>
                      <w:rFonts w:ascii="AR P丸ゴシック体M" w:eastAsia="AR P丸ゴシック体M" w:hint="eastAsia"/>
                      <w:sz w:val="23"/>
                      <w:u w:val="double"/>
                    </w:rPr>
                    <w:t>登園許可証がインターネットからも入手できます</w:t>
                  </w:r>
                </w:p>
                <w:p w:rsidR="003E780F" w:rsidRPr="00B605B7" w:rsidRDefault="003E780F" w:rsidP="003E780F">
                  <w:pPr>
                    <w:rPr>
                      <w:rFonts w:ascii="AR P丸ゴシック体M" w:eastAsia="AR P丸ゴシック体M"/>
                      <w:sz w:val="23"/>
                    </w:rPr>
                  </w:pPr>
                  <w:r w:rsidRPr="00B605B7">
                    <w:rPr>
                      <w:rFonts w:ascii="AR P丸ゴシック体M" w:eastAsia="AR P丸ゴシック体M" w:hint="eastAsia"/>
                      <w:sz w:val="23"/>
                    </w:rPr>
                    <w:t>登園許可書</w:t>
                  </w:r>
                  <w:r>
                    <w:rPr>
                      <w:rFonts w:ascii="AR P丸ゴシック体M" w:eastAsia="AR P丸ゴシック体M" w:hint="eastAsia"/>
                      <w:sz w:val="23"/>
                    </w:rPr>
                    <w:t>が必要なときは、</w:t>
                  </w:r>
                  <w:r w:rsidRPr="00B605B7">
                    <w:rPr>
                      <w:rFonts w:ascii="AR P丸ゴシック体M" w:eastAsia="AR P丸ゴシック体M" w:hint="eastAsia"/>
                      <w:sz w:val="23"/>
                    </w:rPr>
                    <w:t>射水市のホームページから</w:t>
                  </w:r>
                  <w:r>
                    <w:rPr>
                      <w:rFonts w:ascii="AR P丸ゴシック体M" w:eastAsia="AR P丸ゴシック体M" w:hint="eastAsia"/>
                      <w:sz w:val="23"/>
                    </w:rPr>
                    <w:t>下記の通りに</w:t>
                  </w:r>
                  <w:r w:rsidRPr="00B605B7">
                    <w:rPr>
                      <w:rFonts w:ascii="AR P丸ゴシック体M" w:eastAsia="AR P丸ゴシック体M" w:hint="eastAsia"/>
                      <w:sz w:val="23"/>
                    </w:rPr>
                    <w:t>出され</w:t>
                  </w:r>
                  <w:r w:rsidRPr="003E780F">
                    <w:rPr>
                      <w:rFonts w:ascii="AR P丸ゴシック体M" w:eastAsia="AR P丸ゴシック体M" w:hint="eastAsia"/>
                      <w:sz w:val="23"/>
                      <w:u w:val="wave"/>
                    </w:rPr>
                    <w:t>児童名を書いて</w:t>
                  </w:r>
                  <w:r w:rsidRPr="00B605B7">
                    <w:rPr>
                      <w:rFonts w:ascii="AR P丸ゴシック体M" w:eastAsia="AR P丸ゴシック体M" w:hint="eastAsia"/>
                      <w:sz w:val="23"/>
                    </w:rPr>
                    <w:t>主治医に提出ください。</w:t>
                  </w:r>
                </w:p>
                <w:p w:rsidR="003E780F" w:rsidRPr="00B605B7" w:rsidRDefault="003E780F" w:rsidP="003E780F">
                  <w:pPr>
                    <w:rPr>
                      <w:rFonts w:ascii="AR P丸ゴシック体M" w:eastAsia="AR P丸ゴシック体M"/>
                      <w:sz w:val="23"/>
                    </w:rPr>
                  </w:pPr>
                  <w:r w:rsidRPr="00B605B7">
                    <w:rPr>
                      <w:rFonts w:ascii="AR P丸ゴシック体M" w:eastAsia="AR P丸ゴシック体M" w:hint="eastAsia"/>
                      <w:sz w:val="23"/>
                    </w:rPr>
                    <w:t>ダウンロードは</w:t>
                  </w:r>
                  <w:r w:rsidR="005619BB">
                    <w:rPr>
                      <w:rFonts w:ascii="AR P丸ゴシック体M" w:eastAsia="AR P丸ゴシック体M" w:hint="eastAsia"/>
                      <w:sz w:val="23"/>
                    </w:rPr>
                    <w:t>、</w:t>
                  </w:r>
                  <w:r w:rsidRPr="00B605B7">
                    <w:rPr>
                      <w:rFonts w:ascii="AR P丸ゴシック体M" w:eastAsia="AR P丸ゴシック体M" w:hint="eastAsia"/>
                      <w:sz w:val="23"/>
                    </w:rPr>
                    <w:t>子どもの福祉</w:t>
                  </w:r>
                  <w:r w:rsidR="005619BB" w:rsidRPr="005619BB">
                    <w:rPr>
                      <w:rFonts w:ascii="AR P丸ゴシック体M" w:eastAsia="AR P丸ゴシック体M" w:hint="eastAsia"/>
                      <w:noProof/>
                      <w:sz w:val="23"/>
                    </w:rPr>
                    <w:drawing>
                      <wp:inline distT="0" distB="0" distL="0" distR="0">
                        <wp:extent cx="257175" cy="114300"/>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14300"/>
                                </a:xfrm>
                                <a:prstGeom prst="rect">
                                  <a:avLst/>
                                </a:prstGeom>
                                <a:noFill/>
                                <a:ln>
                                  <a:noFill/>
                                </a:ln>
                              </pic:spPr>
                            </pic:pic>
                          </a:graphicData>
                        </a:graphic>
                      </wp:inline>
                    </w:drawing>
                  </w:r>
                  <w:r w:rsidRPr="00B605B7">
                    <w:rPr>
                      <w:rFonts w:ascii="AR P丸ゴシック体M" w:eastAsia="AR P丸ゴシック体M" w:hint="eastAsia"/>
                      <w:sz w:val="23"/>
                    </w:rPr>
                    <w:t>子育て支援課</w:t>
                  </w:r>
                  <w:r w:rsidRPr="00B605B7">
                    <w:rPr>
                      <w:rFonts w:ascii="AR P丸ゴシック体M" w:eastAsia="AR P丸ゴシック体M" w:hint="eastAsia"/>
                      <w:noProof/>
                      <w:sz w:val="23"/>
                    </w:rPr>
                    <w:drawing>
                      <wp:inline distT="0" distB="0" distL="0" distR="0">
                        <wp:extent cx="257175" cy="1143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14300"/>
                                </a:xfrm>
                                <a:prstGeom prst="rect">
                                  <a:avLst/>
                                </a:prstGeom>
                                <a:noFill/>
                                <a:ln>
                                  <a:noFill/>
                                </a:ln>
                              </pic:spPr>
                            </pic:pic>
                          </a:graphicData>
                        </a:graphic>
                      </wp:inline>
                    </w:drawing>
                  </w:r>
                  <w:r w:rsidRPr="00B605B7">
                    <w:rPr>
                      <w:rFonts w:ascii="AR P丸ゴシック体M" w:eastAsia="AR P丸ゴシック体M" w:hint="eastAsia"/>
                      <w:sz w:val="23"/>
                    </w:rPr>
                    <w:t>申請書・各種計画他です。</w:t>
                  </w:r>
                </w:p>
                <w:p w:rsidR="003E780F" w:rsidRPr="00B605B7" w:rsidRDefault="003E780F" w:rsidP="003E780F">
                  <w:pPr>
                    <w:rPr>
                      <w:rFonts w:ascii="AR P丸ゴシック体M" w:eastAsia="AR P丸ゴシック体M"/>
                      <w:sz w:val="23"/>
                    </w:rPr>
                  </w:pPr>
                </w:p>
                <w:p w:rsidR="003E780F" w:rsidRPr="005619BB" w:rsidRDefault="003E780F" w:rsidP="003E780F">
                  <w:pPr>
                    <w:rPr>
                      <w:rFonts w:ascii="AR P丸ゴシック体M" w:eastAsia="AR P丸ゴシック体M"/>
                      <w:sz w:val="23"/>
                    </w:rPr>
                  </w:pPr>
                </w:p>
              </w:txbxContent>
            </v:textbox>
          </v:shape>
        </w:pict>
      </w:r>
      <w:r w:rsidR="001C4AE5">
        <w:rPr>
          <w:rFonts w:ascii="AR P丸ゴシック体M" w:eastAsia="AR P丸ゴシック体M"/>
          <w:noProof/>
        </w:rPr>
        <w:pict>
          <v:shape id="_x0000_s1033" type="#_x0000_t202" style="position:absolute;left:0;text-align:left;margin-left:-11.55pt;margin-top:103.2pt;width:114.75pt;height:29.25pt;z-index:251667456;mso-position-horizontal-relative:text;mso-position-vertical-relative:text" stroked="f">
            <v:textbox inset="5.85pt,.7pt,5.85pt,.7pt">
              <w:txbxContent>
                <w:p w:rsidR="00C575B6" w:rsidRPr="00F15E4C" w:rsidRDefault="00F15E4C">
                  <w:pPr>
                    <w:rPr>
                      <w:sz w:val="28"/>
                      <w:szCs w:val="28"/>
                    </w:rPr>
                  </w:pPr>
                  <w:r w:rsidRPr="00F15E4C">
                    <w:rPr>
                      <w:rFonts w:hint="eastAsia"/>
                      <w:sz w:val="28"/>
                      <w:szCs w:val="28"/>
                    </w:rPr>
                    <w:t>８月の行事予定</w:t>
                  </w:r>
                </w:p>
              </w:txbxContent>
            </v:textbox>
          </v:shape>
        </w:pict>
      </w:r>
      <w:r w:rsidR="001C4AE5" w:rsidRPr="001C4AE5">
        <w:rPr>
          <w:noProof/>
        </w:rPr>
        <w:pict>
          <v:shape id="_x0000_s1042" type="#_x0000_t202" style="position:absolute;left:0;text-align:left;margin-left:498.45pt;margin-top:268.2pt;width:237pt;height:127.5pt;z-index:251677696;mso-position-horizontal-relative:text;mso-position-vertical-relative:text">
            <v:textbox inset="5.85pt,.7pt,5.85pt,.7pt">
              <w:txbxContent>
                <w:p w:rsidR="007C4324" w:rsidRDefault="007C4324" w:rsidP="006804B7">
                  <w:pPr>
                    <w:jc w:val="center"/>
                    <w:rPr>
                      <w:rFonts w:ascii="AR P丸ゴシック体M" w:eastAsia="AR P丸ゴシック体M"/>
                      <w:b/>
                      <w:sz w:val="25"/>
                    </w:rPr>
                  </w:pPr>
                  <w:r w:rsidRPr="006804B7">
                    <w:rPr>
                      <w:rFonts w:ascii="AR P丸ゴシック体M" w:eastAsia="AR P丸ゴシック体M" w:hint="eastAsia"/>
                      <w:b/>
                      <w:sz w:val="25"/>
                    </w:rPr>
                    <w:t>ようこそ１年生　５日（水）</w:t>
                  </w:r>
                  <w:r w:rsidR="009433A6">
                    <w:rPr>
                      <w:rFonts w:ascii="AR P丸ゴシック体M" w:eastAsia="AR P丸ゴシック体M" w:hint="eastAsia"/>
                      <w:b/>
                      <w:sz w:val="25"/>
                    </w:rPr>
                    <w:t>10;00</w:t>
                  </w:r>
                  <w:r w:rsidRPr="006804B7">
                    <w:rPr>
                      <w:rFonts w:ascii="AR P丸ゴシック体M" w:eastAsia="AR P丸ゴシック体M" w:hint="eastAsia"/>
                      <w:b/>
                      <w:sz w:val="25"/>
                    </w:rPr>
                    <w:t>～</w:t>
                  </w:r>
                </w:p>
                <w:p w:rsidR="009433A6" w:rsidRPr="006804B7" w:rsidRDefault="009433A6" w:rsidP="006804B7">
                  <w:pPr>
                    <w:jc w:val="center"/>
                    <w:rPr>
                      <w:rFonts w:ascii="AR P丸ゴシック体M" w:eastAsia="AR P丸ゴシック体M"/>
                      <w:b/>
                      <w:sz w:val="25"/>
                    </w:rPr>
                  </w:pPr>
                </w:p>
                <w:p w:rsidR="007C4324" w:rsidRPr="006804B7" w:rsidRDefault="007C4324">
                  <w:pPr>
                    <w:rPr>
                      <w:rFonts w:ascii="AR P丸ゴシック体M" w:eastAsia="AR P丸ゴシック体M"/>
                    </w:rPr>
                  </w:pPr>
                  <w:r w:rsidRPr="006804B7">
                    <w:rPr>
                      <w:rFonts w:ascii="AR P丸ゴシック体M" w:eastAsia="AR P丸ゴシック体M" w:hint="eastAsia"/>
                    </w:rPr>
                    <w:t xml:space="preserve">　１年生になった卒園児の皆さんと久しぶりに一緒にお楽しみ会をして楽しみたいと思います。１年生の皆さんに喜んでもらおうと子どもたちと職員と共にいろいろ準備しています。</w:t>
                  </w:r>
                  <w:r w:rsidR="006804B7" w:rsidRPr="006804B7">
                    <w:rPr>
                      <w:rFonts w:ascii="AR P丸ゴシック体M" w:eastAsia="AR P丸ゴシック体M" w:hint="eastAsia"/>
                    </w:rPr>
                    <w:t>楽しさいっぱいの一日にしたいと思います</w:t>
                  </w:r>
                  <w:bookmarkStart w:id="0" w:name="_GoBack"/>
                  <w:bookmarkEnd w:id="0"/>
                </w:p>
              </w:txbxContent>
            </v:textbox>
          </v:shape>
        </w:pict>
      </w:r>
      <w:r w:rsidR="001C4AE5" w:rsidRPr="001C4AE5">
        <w:rPr>
          <w:noProof/>
        </w:rPr>
        <w:pict>
          <v:shape id="_x0000_s1043" type="#_x0000_t202" style="position:absolute;left:0;text-align:left;margin-left:509.7pt;margin-top:399.45pt;width:228pt;height:79.5pt;z-index:251678720;mso-position-horizontal-relative:text;mso-position-vertical-relative:text" stroked="f">
            <v:textbox inset="5.85pt,.7pt,5.85pt,.7pt">
              <w:txbxContent>
                <w:p w:rsidR="006804B7" w:rsidRPr="006804B7" w:rsidRDefault="006804B7">
                  <w:pPr>
                    <w:rPr>
                      <w:rFonts w:ascii="AR P丸ゴシック体M" w:eastAsia="AR P丸ゴシック体M"/>
                    </w:rPr>
                  </w:pPr>
                  <w:r w:rsidRPr="006804B7">
                    <w:rPr>
                      <w:rFonts w:ascii="AR P丸ゴシック体M" w:eastAsia="AR P丸ゴシック体M" w:hint="eastAsia"/>
                    </w:rPr>
                    <w:t>今後の主な行事</w:t>
                  </w:r>
                </w:p>
                <w:p w:rsidR="006804B7" w:rsidRPr="006804B7" w:rsidRDefault="006804B7">
                  <w:pPr>
                    <w:rPr>
                      <w:rFonts w:ascii="AR P丸ゴシック体M" w:eastAsia="AR P丸ゴシック体M"/>
                    </w:rPr>
                  </w:pPr>
                  <w:r w:rsidRPr="006804B7">
                    <w:rPr>
                      <w:rFonts w:ascii="AR P丸ゴシック体M" w:eastAsia="AR P丸ゴシック体M" w:hint="eastAsia"/>
                    </w:rPr>
                    <w:t>・</w:t>
                  </w:r>
                  <w:r w:rsidR="00461CB5" w:rsidRPr="006804B7">
                    <w:rPr>
                      <w:rFonts w:ascii="AR P丸ゴシック体M" w:eastAsia="AR P丸ゴシック体M" w:hint="eastAsia"/>
                    </w:rPr>
                    <w:t>９/３（木）</w:t>
                  </w:r>
                  <w:r w:rsidR="00461CB5">
                    <w:rPr>
                      <w:rFonts w:ascii="AR P丸ゴシック体M" w:eastAsia="AR P丸ゴシック体M" w:hint="eastAsia"/>
                    </w:rPr>
                    <w:t xml:space="preserve">　</w:t>
                  </w:r>
                  <w:r w:rsidRPr="006804B7">
                    <w:rPr>
                      <w:rFonts w:ascii="AR P丸ゴシック体M" w:eastAsia="AR P丸ゴシック体M" w:hint="eastAsia"/>
                    </w:rPr>
                    <w:t>お月見茶会（５歳児祖父母）</w:t>
                  </w:r>
                </w:p>
                <w:p w:rsidR="006804B7" w:rsidRPr="006804B7" w:rsidRDefault="006804B7">
                  <w:pPr>
                    <w:rPr>
                      <w:rFonts w:ascii="AR P丸ゴシック体M" w:eastAsia="AR P丸ゴシック体M"/>
                    </w:rPr>
                  </w:pPr>
                  <w:r w:rsidRPr="006804B7">
                    <w:rPr>
                      <w:rFonts w:ascii="AR P丸ゴシック体M" w:eastAsia="AR P丸ゴシック体M" w:hint="eastAsia"/>
                    </w:rPr>
                    <w:t>・</w:t>
                  </w:r>
                  <w:r w:rsidR="00461CB5" w:rsidRPr="006804B7">
                    <w:rPr>
                      <w:rFonts w:ascii="AR P丸ゴシック体M" w:eastAsia="AR P丸ゴシック体M" w:hint="eastAsia"/>
                    </w:rPr>
                    <w:t>９/</w:t>
                  </w:r>
                  <w:r w:rsidR="00461CB5">
                    <w:rPr>
                      <w:rFonts w:ascii="AR P丸ゴシック体M" w:eastAsia="AR P丸ゴシック体M" w:hint="eastAsia"/>
                    </w:rPr>
                    <w:t>６</w:t>
                  </w:r>
                  <w:r w:rsidR="00461CB5" w:rsidRPr="006804B7">
                    <w:rPr>
                      <w:rFonts w:ascii="AR P丸ゴシック体M" w:eastAsia="AR P丸ゴシック体M" w:hint="eastAsia"/>
                    </w:rPr>
                    <w:t>（</w:t>
                  </w:r>
                  <w:r w:rsidR="00461CB5">
                    <w:rPr>
                      <w:rFonts w:ascii="AR P丸ゴシック体M" w:eastAsia="AR P丸ゴシック体M" w:hint="eastAsia"/>
                    </w:rPr>
                    <w:t>日</w:t>
                  </w:r>
                  <w:r w:rsidR="00461CB5" w:rsidRPr="006804B7">
                    <w:rPr>
                      <w:rFonts w:ascii="AR P丸ゴシック体M" w:eastAsia="AR P丸ゴシック体M" w:hint="eastAsia"/>
                    </w:rPr>
                    <w:t>）</w:t>
                  </w:r>
                  <w:r w:rsidR="00461CB5">
                    <w:rPr>
                      <w:rFonts w:ascii="AR P丸ゴシック体M" w:eastAsia="AR P丸ゴシック体M" w:hint="eastAsia"/>
                    </w:rPr>
                    <w:t xml:space="preserve">　</w:t>
                  </w:r>
                  <w:r w:rsidRPr="006804B7">
                    <w:rPr>
                      <w:rFonts w:ascii="AR P丸ゴシック体M" w:eastAsia="AR P丸ゴシック体M" w:hint="eastAsia"/>
                    </w:rPr>
                    <w:t>保護者会</w:t>
                  </w:r>
                  <w:r w:rsidR="00461CB5">
                    <w:rPr>
                      <w:rFonts w:ascii="AR P丸ゴシック体M" w:eastAsia="AR P丸ゴシック体M" w:hint="eastAsia"/>
                    </w:rPr>
                    <w:t>早朝</w:t>
                  </w:r>
                  <w:r w:rsidRPr="006804B7">
                    <w:rPr>
                      <w:rFonts w:ascii="AR P丸ゴシック体M" w:eastAsia="AR P丸ゴシック体M" w:hint="eastAsia"/>
                    </w:rPr>
                    <w:t>除草</w:t>
                  </w:r>
                  <w:r w:rsidR="00461CB5">
                    <w:rPr>
                      <w:rFonts w:ascii="AR P丸ゴシック体M" w:eastAsia="AR P丸ゴシック体M" w:hint="eastAsia"/>
                    </w:rPr>
                    <w:t xml:space="preserve">　</w:t>
                  </w:r>
                </w:p>
                <w:p w:rsidR="006804B7" w:rsidRPr="006804B7" w:rsidRDefault="006804B7">
                  <w:pPr>
                    <w:rPr>
                      <w:rFonts w:ascii="AR P丸ゴシック体M" w:eastAsia="AR P丸ゴシック体M"/>
                    </w:rPr>
                  </w:pPr>
                  <w:r w:rsidRPr="006804B7">
                    <w:rPr>
                      <w:rFonts w:ascii="AR P丸ゴシック体M" w:eastAsia="AR P丸ゴシック体M" w:hint="eastAsia"/>
                    </w:rPr>
                    <w:t>・</w:t>
                  </w:r>
                  <w:r w:rsidR="00461CB5" w:rsidRPr="006804B7">
                    <w:rPr>
                      <w:rFonts w:ascii="AR P丸ゴシック体M" w:eastAsia="AR P丸ゴシック体M" w:hint="eastAsia"/>
                    </w:rPr>
                    <w:t>９/１９（土）</w:t>
                  </w:r>
                  <w:r w:rsidRPr="006804B7">
                    <w:rPr>
                      <w:rFonts w:ascii="AR P丸ゴシック体M" w:eastAsia="AR P丸ゴシック体M" w:hint="eastAsia"/>
                    </w:rPr>
                    <w:t>運動会</w:t>
                  </w:r>
                  <w:r w:rsidR="00461CB5">
                    <w:rPr>
                      <w:rFonts w:ascii="AR P丸ゴシック体M" w:eastAsia="AR P丸ゴシック体M" w:hint="eastAsia"/>
                    </w:rPr>
                    <w:t xml:space="preserve">　</w:t>
                  </w:r>
                </w:p>
              </w:txbxContent>
            </v:textbox>
          </v:shape>
        </w:pict>
      </w:r>
      <w:r w:rsidR="001C4AE5">
        <w:rPr>
          <w:rFonts w:ascii="AR P丸ゴシック体M" w:eastAsia="AR P丸ゴシック体M"/>
          <w:noProof/>
        </w:rPr>
        <w:pict>
          <v:shapetype id="_x0000_t32" coordsize="21600,21600" o:spt="32" o:oned="t" path="m,l21600,21600e" filled="f">
            <v:path arrowok="t" fillok="f" o:connecttype="none"/>
            <o:lock v:ext="edit" shapetype="t"/>
          </v:shapetype>
          <v:shape id="_x0000_s1037" type="#_x0000_t32" style="position:absolute;left:0;text-align:left;margin-left:16.2pt;margin-top:430.95pt;width:18pt;height:0;z-index:251669504;mso-position-horizontal-relative:text;mso-position-vertical-relative:text" o:connectortype="straight">
            <v:stroke endarrow="block"/>
          </v:shape>
        </w:pict>
      </w:r>
    </w:p>
    <w:sectPr w:rsidR="002658BA" w:rsidRPr="00B605B7" w:rsidSect="00DD3692">
      <w:pgSz w:w="16838" w:h="11906" w:orient="landscape"/>
      <w:pgMar w:top="1701" w:right="1985"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5B7" w:rsidRDefault="00B605B7" w:rsidP="00B605B7">
      <w:r>
        <w:separator/>
      </w:r>
    </w:p>
  </w:endnote>
  <w:endnote w:type="continuationSeparator" w:id="1">
    <w:p w:rsidR="00B605B7" w:rsidRDefault="00B605B7" w:rsidP="00B605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5B7" w:rsidRDefault="00B605B7" w:rsidP="00B605B7">
      <w:r>
        <w:separator/>
      </w:r>
    </w:p>
  </w:footnote>
  <w:footnote w:type="continuationSeparator" w:id="1">
    <w:p w:rsidR="00B605B7" w:rsidRDefault="00B605B7" w:rsidP="00B60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3692"/>
    <w:rsid w:val="00012E18"/>
    <w:rsid w:val="001C4AE5"/>
    <w:rsid w:val="002658BA"/>
    <w:rsid w:val="003E780F"/>
    <w:rsid w:val="00461CB5"/>
    <w:rsid w:val="004C30EC"/>
    <w:rsid w:val="005619BB"/>
    <w:rsid w:val="006804B7"/>
    <w:rsid w:val="006D005C"/>
    <w:rsid w:val="006D561A"/>
    <w:rsid w:val="006D5C81"/>
    <w:rsid w:val="006E58D0"/>
    <w:rsid w:val="007C4324"/>
    <w:rsid w:val="00832289"/>
    <w:rsid w:val="009433A6"/>
    <w:rsid w:val="00A46770"/>
    <w:rsid w:val="00A94F84"/>
    <w:rsid w:val="00B605B7"/>
    <w:rsid w:val="00C575B6"/>
    <w:rsid w:val="00C6207C"/>
    <w:rsid w:val="00DD3692"/>
    <w:rsid w:val="00DF683B"/>
    <w:rsid w:val="00E15670"/>
    <w:rsid w:val="00E254D4"/>
    <w:rsid w:val="00E86BA5"/>
    <w:rsid w:val="00EC48E5"/>
    <w:rsid w:val="00F15E4C"/>
    <w:rsid w:val="00F839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strokecolor="none"/>
    </o:shapedefaults>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6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692"/>
    <w:rPr>
      <w:rFonts w:asciiTheme="majorHAnsi" w:eastAsiaTheme="majorEastAsia" w:hAnsiTheme="majorHAnsi" w:cstheme="majorBidi"/>
      <w:sz w:val="18"/>
      <w:szCs w:val="18"/>
    </w:rPr>
  </w:style>
  <w:style w:type="table" w:styleId="a5">
    <w:name w:val="Table Grid"/>
    <w:basedOn w:val="a1"/>
    <w:uiPriority w:val="59"/>
    <w:rsid w:val="00012E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B605B7"/>
    <w:pPr>
      <w:tabs>
        <w:tab w:val="center" w:pos="4252"/>
        <w:tab w:val="right" w:pos="8504"/>
      </w:tabs>
      <w:snapToGrid w:val="0"/>
    </w:pPr>
  </w:style>
  <w:style w:type="character" w:customStyle="1" w:styleId="a7">
    <w:name w:val="ヘッダー (文字)"/>
    <w:basedOn w:val="a0"/>
    <w:link w:val="a6"/>
    <w:uiPriority w:val="99"/>
    <w:rsid w:val="00B605B7"/>
  </w:style>
  <w:style w:type="paragraph" w:styleId="a8">
    <w:name w:val="footer"/>
    <w:basedOn w:val="a"/>
    <w:link w:val="a9"/>
    <w:uiPriority w:val="99"/>
    <w:unhideWhenUsed/>
    <w:rsid w:val="00B605B7"/>
    <w:pPr>
      <w:tabs>
        <w:tab w:val="center" w:pos="4252"/>
        <w:tab w:val="right" w:pos="8504"/>
      </w:tabs>
      <w:snapToGrid w:val="0"/>
    </w:pPr>
  </w:style>
  <w:style w:type="character" w:customStyle="1" w:styleId="a9">
    <w:name w:val="フッター (文字)"/>
    <w:basedOn w:val="a0"/>
    <w:link w:val="a8"/>
    <w:uiPriority w:val="99"/>
    <w:rsid w:val="00B605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58FD-D845-441F-B979-895D9FC4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2015-07-22T07:03:00Z</cp:lastPrinted>
  <dcterms:created xsi:type="dcterms:W3CDTF">2015-07-13T09:29:00Z</dcterms:created>
  <dcterms:modified xsi:type="dcterms:W3CDTF">2015-07-22T07:05:00Z</dcterms:modified>
</cp:coreProperties>
</file>