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AD52CE">
        <w:rPr>
          <w:rFonts w:hint="eastAsia"/>
          <w:sz w:val="22"/>
        </w:rPr>
        <w:t>１</w:t>
      </w:r>
      <w:r>
        <w:rPr>
          <w:rFonts w:hint="eastAsia"/>
          <w:sz w:val="22"/>
        </w:rPr>
        <w:t>号（募集要項</w:t>
      </w:r>
      <w:r w:rsidR="003260C8">
        <w:rPr>
          <w:rFonts w:hint="eastAsia"/>
          <w:sz w:val="22"/>
        </w:rPr>
        <w:t>３</w:t>
      </w:r>
      <w:r>
        <w:rPr>
          <w:rFonts w:hint="eastAsia"/>
          <w:sz w:val="22"/>
        </w:rPr>
        <w:t>関係）</w:t>
      </w:r>
    </w:p>
    <w:p w:rsidR="006668FE" w:rsidRDefault="006668FE" w:rsidP="006668FE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6668FE" w:rsidRDefault="006668FE" w:rsidP="006668FE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提案書</w:t>
      </w:r>
      <w:r w:rsidR="00F054A7">
        <w:rPr>
          <w:rFonts w:hint="eastAsia"/>
          <w:sz w:val="22"/>
        </w:rPr>
        <w:t>兼</w:t>
      </w:r>
      <w:r w:rsidR="00740467">
        <w:rPr>
          <w:rFonts w:hint="eastAsia"/>
          <w:sz w:val="22"/>
        </w:rPr>
        <w:t>誓約書</w:t>
      </w:r>
    </w:p>
    <w:p w:rsidR="00F91CA4" w:rsidRDefault="00F91CA4" w:rsidP="00F91CA4">
      <w:pPr>
        <w:spacing w:line="0" w:lineRule="atLeast"/>
        <w:jc w:val="center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射水市長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155301">
        <w:rPr>
          <w:rFonts w:hint="eastAsia"/>
          <w:kern w:val="0"/>
          <w:sz w:val="22"/>
        </w:rPr>
        <w:t>所在地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提案者　商号又は名称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　　　　　　　　　　</w:t>
      </w:r>
      <w:r w:rsidRPr="00F91CA4">
        <w:rPr>
          <w:rFonts w:hint="eastAsia"/>
          <w:sz w:val="22"/>
        </w:rPr>
        <w:t>㊞</w:t>
      </w:r>
    </w:p>
    <w:p w:rsidR="00F91CA4" w:rsidRDefault="00F91CA4" w:rsidP="00F91CA4">
      <w:pPr>
        <w:spacing w:line="0" w:lineRule="atLeast"/>
        <w:jc w:val="left"/>
        <w:rPr>
          <w:sz w:val="22"/>
        </w:rPr>
      </w:pPr>
    </w:p>
    <w:p w:rsidR="00F91CA4" w:rsidRDefault="00F91CA4" w:rsidP="009A7BDE">
      <w:pPr>
        <w:spacing w:line="0" w:lineRule="atLeast"/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 xml:space="preserve">　射水市公共施設</w:t>
      </w:r>
      <w:r w:rsidR="003E54A6">
        <w:rPr>
          <w:rFonts w:hint="eastAsia"/>
          <w:sz w:val="22"/>
        </w:rPr>
        <w:t>及び未利用市有地等</w:t>
      </w:r>
      <w:r>
        <w:rPr>
          <w:rFonts w:hint="eastAsia"/>
          <w:sz w:val="22"/>
        </w:rPr>
        <w:t>に関する民間提案制度募集要項</w:t>
      </w:r>
      <w:r w:rsidR="00740467">
        <w:rPr>
          <w:rFonts w:hint="eastAsia"/>
          <w:sz w:val="22"/>
        </w:rPr>
        <w:t>（以下「</w:t>
      </w:r>
      <w:r w:rsidR="003E54A6">
        <w:rPr>
          <w:rFonts w:hint="eastAsia"/>
          <w:sz w:val="22"/>
        </w:rPr>
        <w:t>募集要項</w:t>
      </w:r>
      <w:r w:rsidR="00740467">
        <w:rPr>
          <w:rFonts w:hint="eastAsia"/>
          <w:sz w:val="22"/>
        </w:rPr>
        <w:t>」という。）</w:t>
      </w:r>
      <w:r>
        <w:rPr>
          <w:rFonts w:hint="eastAsia"/>
          <w:sz w:val="22"/>
        </w:rPr>
        <w:t>に基づき、次のとおり提案します。</w:t>
      </w:r>
    </w:p>
    <w:p w:rsidR="00F91CA4" w:rsidRDefault="00740467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3E54A6">
        <w:rPr>
          <w:rFonts w:hint="eastAsia"/>
          <w:sz w:val="22"/>
        </w:rPr>
        <w:t>募集要項</w:t>
      </w:r>
      <w:r>
        <w:rPr>
          <w:rFonts w:hint="eastAsia"/>
          <w:sz w:val="22"/>
        </w:rPr>
        <w:t>に示す</w:t>
      </w:r>
      <w:r w:rsidRPr="00740467">
        <w:rPr>
          <w:rFonts w:hint="eastAsia"/>
          <w:sz w:val="22"/>
        </w:rPr>
        <w:t>参加要件を全て満たしていること及び提出書類の記載事項は、事実と相違ないことを誓約します。</w:t>
      </w:r>
    </w:p>
    <w:p w:rsidR="00740467" w:rsidRPr="00740467" w:rsidRDefault="00740467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１　提案者について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91CA4" w:rsidTr="0075068B">
        <w:trPr>
          <w:trHeight w:val="546"/>
        </w:trPr>
        <w:tc>
          <w:tcPr>
            <w:tcW w:w="1696" w:type="dxa"/>
            <w:vMerge w:val="restart"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  <w:r w:rsidRPr="00F91CA4">
              <w:rPr>
                <w:rFonts w:hint="eastAsia"/>
                <w:sz w:val="22"/>
              </w:rPr>
              <w:t>団体の名称</w:t>
            </w:r>
            <w:r w:rsidR="0075068B">
              <w:rPr>
                <w:rFonts w:hint="eastAsia"/>
                <w:sz w:val="22"/>
              </w:rPr>
              <w:t>等</w:t>
            </w:r>
          </w:p>
        </w:tc>
        <w:tc>
          <w:tcPr>
            <w:tcW w:w="6798" w:type="dxa"/>
            <w:vAlign w:val="center"/>
          </w:tcPr>
          <w:p w:rsidR="00F91CA4" w:rsidRPr="00F91CA4" w:rsidRDefault="00F91CA4" w:rsidP="0075068B">
            <w:pPr>
              <w:spacing w:line="0" w:lineRule="atLeast"/>
              <w:jc w:val="left"/>
              <w:rPr>
                <w:sz w:val="22"/>
              </w:rPr>
            </w:pPr>
            <w:r w:rsidRPr="00F91CA4">
              <w:rPr>
                <w:rFonts w:hint="eastAsia"/>
                <w:sz w:val="22"/>
              </w:rPr>
              <w:t>□</w:t>
            </w:r>
            <w:r w:rsidR="0012339C">
              <w:rPr>
                <w:rFonts w:hint="eastAsia"/>
                <w:sz w:val="22"/>
              </w:rPr>
              <w:t>営利法人</w:t>
            </w:r>
            <w:r w:rsidRPr="00F91CA4">
              <w:rPr>
                <w:rFonts w:hint="eastAsia"/>
                <w:sz w:val="22"/>
              </w:rPr>
              <w:t xml:space="preserve">　□</w:t>
            </w:r>
            <w:r w:rsidR="0012339C">
              <w:rPr>
                <w:rFonts w:hint="eastAsia"/>
                <w:sz w:val="22"/>
              </w:rPr>
              <w:t>非営利法人</w:t>
            </w:r>
            <w:r w:rsidRPr="00F91CA4">
              <w:rPr>
                <w:rFonts w:hint="eastAsia"/>
                <w:sz w:val="22"/>
              </w:rPr>
              <w:t xml:space="preserve">　</w:t>
            </w:r>
            <w:r w:rsidR="003E54A6" w:rsidRPr="00F91CA4">
              <w:rPr>
                <w:rFonts w:hint="eastAsia"/>
                <w:sz w:val="22"/>
              </w:rPr>
              <w:t>□個人事業主</w:t>
            </w:r>
            <w:r w:rsidRPr="00F91CA4">
              <w:rPr>
                <w:rFonts w:hint="eastAsia"/>
                <w:sz w:val="22"/>
              </w:rPr>
              <w:t xml:space="preserve">　□その他</w:t>
            </w:r>
          </w:p>
        </w:tc>
      </w:tr>
      <w:tr w:rsidR="00F91CA4" w:rsidTr="00F667BE">
        <w:trPr>
          <w:trHeight w:val="519"/>
        </w:trPr>
        <w:tc>
          <w:tcPr>
            <w:tcW w:w="1696" w:type="dxa"/>
            <w:vMerge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6798" w:type="dxa"/>
            <w:vAlign w:val="center"/>
          </w:tcPr>
          <w:p w:rsidR="00F91CA4" w:rsidRPr="00F91CA4" w:rsidRDefault="00F91CA4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91CA4" w:rsidTr="00F667BE">
        <w:trPr>
          <w:trHeight w:val="554"/>
        </w:trPr>
        <w:tc>
          <w:tcPr>
            <w:tcW w:w="1696" w:type="dxa"/>
            <w:vAlign w:val="center"/>
          </w:tcPr>
          <w:p w:rsidR="00F91CA4" w:rsidRPr="00F91CA4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6798" w:type="dxa"/>
            <w:vAlign w:val="center"/>
          </w:tcPr>
          <w:p w:rsidR="00F91CA4" w:rsidRPr="00F91CA4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役職名：　　　　　　　　　　氏名：</w:t>
            </w:r>
          </w:p>
        </w:tc>
      </w:tr>
      <w:tr w:rsidR="00F91CA4" w:rsidTr="00F667BE">
        <w:tc>
          <w:tcPr>
            <w:tcW w:w="1696" w:type="dxa"/>
            <w:vAlign w:val="center"/>
          </w:tcPr>
          <w:p w:rsidR="00F667BE" w:rsidRPr="00F91CA4" w:rsidRDefault="00F667B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所在地（本社等の所在地）</w:t>
            </w:r>
          </w:p>
        </w:tc>
        <w:tc>
          <w:tcPr>
            <w:tcW w:w="6798" w:type="dxa"/>
            <w:vAlign w:val="center"/>
          </w:tcPr>
          <w:p w:rsidR="00F91CA4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F667BE" w:rsidRPr="00F91CA4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A7BDE" w:rsidTr="0075068B">
        <w:trPr>
          <w:trHeight w:val="410"/>
        </w:trPr>
        <w:tc>
          <w:tcPr>
            <w:tcW w:w="1696" w:type="dxa"/>
            <w:vAlign w:val="center"/>
          </w:tcPr>
          <w:p w:rsidR="009A7BDE" w:rsidRDefault="009A7BD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:rsidR="009A7BDE" w:rsidRDefault="009A7BD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9A7BDE" w:rsidTr="0075068B">
        <w:trPr>
          <w:trHeight w:val="417"/>
        </w:trPr>
        <w:tc>
          <w:tcPr>
            <w:tcW w:w="1696" w:type="dxa"/>
            <w:vAlign w:val="center"/>
          </w:tcPr>
          <w:p w:rsidR="009A7BDE" w:rsidRDefault="009A7BD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:rsidR="009A7BDE" w:rsidRDefault="009A7BD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F667BE">
        <w:trPr>
          <w:trHeight w:val="2555"/>
        </w:trPr>
        <w:tc>
          <w:tcPr>
            <w:tcW w:w="1696" w:type="dxa"/>
            <w:vAlign w:val="center"/>
          </w:tcPr>
          <w:p w:rsidR="00F667BE" w:rsidRDefault="0012339C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本市との窓口となる</w:t>
            </w:r>
            <w:r w:rsidR="00F667BE">
              <w:rPr>
                <w:rFonts w:hint="eastAsia"/>
                <w:sz w:val="22"/>
              </w:rPr>
              <w:t>事業所及び担当者</w:t>
            </w:r>
          </w:p>
        </w:tc>
        <w:tc>
          <w:tcPr>
            <w:tcW w:w="679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事業所名：</w:t>
            </w: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電話：</w:t>
            </w:r>
          </w:p>
          <w:p w:rsidR="00F667BE" w:rsidRDefault="00F667B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  <w:tr w:rsidR="00F667BE" w:rsidTr="00F667BE">
        <w:tc>
          <w:tcPr>
            <w:tcW w:w="1696" w:type="dxa"/>
            <w:vAlign w:val="center"/>
          </w:tcPr>
          <w:p w:rsidR="00F667BE" w:rsidRDefault="00F667BE" w:rsidP="00F667B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グループ企業等の有無</w:t>
            </w:r>
          </w:p>
        </w:tc>
        <w:tc>
          <w:tcPr>
            <w:tcW w:w="679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□有（様式</w:t>
            </w:r>
            <w:r w:rsidR="009A7BDE">
              <w:rPr>
                <w:rFonts w:hint="eastAsia"/>
                <w:sz w:val="22"/>
              </w:rPr>
              <w:t>第</w:t>
            </w:r>
            <w:r w:rsidR="003E54A6">
              <w:rPr>
                <w:rFonts w:hint="eastAsia"/>
                <w:sz w:val="22"/>
              </w:rPr>
              <w:t>２</w:t>
            </w:r>
            <w:r w:rsidR="009A7BDE">
              <w:rPr>
                <w:rFonts w:hint="eastAsia"/>
                <w:sz w:val="22"/>
              </w:rPr>
              <w:t>号</w:t>
            </w:r>
            <w:r>
              <w:rPr>
                <w:rFonts w:hint="eastAsia"/>
                <w:sz w:val="22"/>
              </w:rPr>
              <w:t>を</w:t>
            </w:r>
            <w:r w:rsidR="00155301">
              <w:rPr>
                <w:rFonts w:hint="eastAsia"/>
                <w:sz w:val="22"/>
              </w:rPr>
              <w:t>提出</w:t>
            </w:r>
            <w:r>
              <w:rPr>
                <w:rFonts w:hint="eastAsia"/>
                <w:sz w:val="22"/>
              </w:rPr>
              <w:t>してください。）</w:t>
            </w:r>
            <w:r w:rsidR="001553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□無</w:t>
            </w: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企業名：</w:t>
            </w:r>
          </w:p>
        </w:tc>
      </w:tr>
    </w:tbl>
    <w:p w:rsidR="00F667BE" w:rsidRDefault="00F667BE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F667BE" w:rsidTr="00F667BE">
        <w:tc>
          <w:tcPr>
            <w:tcW w:w="1838" w:type="dxa"/>
            <w:vAlign w:val="center"/>
          </w:tcPr>
          <w:p w:rsidR="00F667BE" w:rsidRP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F667BE">
        <w:tc>
          <w:tcPr>
            <w:tcW w:w="183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667BE" w:rsidTr="00F667BE">
        <w:tc>
          <w:tcPr>
            <w:tcW w:w="1838" w:type="dxa"/>
            <w:vAlign w:val="center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  <w:r w:rsidRPr="00F93D6C">
              <w:rPr>
                <w:rFonts w:hint="eastAsia"/>
                <w:sz w:val="16"/>
              </w:rPr>
              <w:t>※土地の場合は、地番及び面積（㎡）を記入</w:t>
            </w:r>
          </w:p>
        </w:tc>
      </w:tr>
      <w:tr w:rsidR="00FD34D4" w:rsidTr="00F93D6C">
        <w:tc>
          <w:tcPr>
            <w:tcW w:w="1838" w:type="dxa"/>
            <w:vAlign w:val="center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6656" w:type="dxa"/>
            <w:gridSpan w:val="2"/>
          </w:tcPr>
          <w:p w:rsidR="00FD34D4" w:rsidRP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 w:rsidRPr="00F93D6C">
              <w:rPr>
                <w:rFonts w:hint="eastAsia"/>
                <w:sz w:val="16"/>
              </w:rPr>
              <w:t>※希望する年数等を記入</w:t>
            </w:r>
          </w:p>
        </w:tc>
      </w:tr>
      <w:tr w:rsidR="00FD34D4" w:rsidTr="00F93D6C">
        <w:tc>
          <w:tcPr>
            <w:tcW w:w="1838" w:type="dxa"/>
            <w:vAlign w:val="center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2"/>
          </w:tcPr>
          <w:p w:rsidR="00FD34D4" w:rsidRP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□有（下記に事業名、場所、概要等を記入）　□無</w:t>
            </w:r>
          </w:p>
        </w:tc>
      </w:tr>
      <w:tr w:rsidR="00FD34D4" w:rsidTr="00F93D6C">
        <w:tc>
          <w:tcPr>
            <w:tcW w:w="1838" w:type="dxa"/>
            <w:vAlign w:val="center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2"/>
          </w:tcPr>
          <w:p w:rsidR="00FD34D4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総額：　　　　千円（１年当たり：　　　　千円）※税込</w:t>
            </w:r>
          </w:p>
        </w:tc>
      </w:tr>
      <w:tr w:rsidR="003E54A6" w:rsidRPr="003E54A6" w:rsidTr="00F93D6C">
        <w:tc>
          <w:tcPr>
            <w:tcW w:w="1838" w:type="dxa"/>
            <w:vAlign w:val="center"/>
          </w:tcPr>
          <w:p w:rsidR="00F667BE" w:rsidRPr="003E54A6" w:rsidRDefault="00F667BE" w:rsidP="00F91CA4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>提案による効果（複数選択可）</w:t>
            </w:r>
          </w:p>
        </w:tc>
        <w:tc>
          <w:tcPr>
            <w:tcW w:w="6656" w:type="dxa"/>
            <w:gridSpan w:val="2"/>
          </w:tcPr>
          <w:p w:rsidR="00F667BE" w:rsidRPr="003E54A6" w:rsidRDefault="00F667BE" w:rsidP="00F91CA4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>□市民サービスの向上　　□公共施設等の魅力向上</w:t>
            </w:r>
          </w:p>
          <w:p w:rsidR="003E54A6" w:rsidRPr="003E54A6" w:rsidRDefault="00F667BE" w:rsidP="00F91CA4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>□地域貢献・地域経済の活性化</w:t>
            </w:r>
            <w:r w:rsidR="003E54A6" w:rsidRPr="003E54A6">
              <w:rPr>
                <w:rFonts w:hint="eastAsia"/>
                <w:sz w:val="22"/>
              </w:rPr>
              <w:t xml:space="preserve">　</w:t>
            </w:r>
            <w:r w:rsidRPr="003E54A6">
              <w:rPr>
                <w:rFonts w:hint="eastAsia"/>
                <w:sz w:val="22"/>
              </w:rPr>
              <w:t>□本市行政の効率化</w:t>
            </w:r>
          </w:p>
          <w:p w:rsidR="00F667BE" w:rsidRPr="003E54A6" w:rsidRDefault="00F667BE" w:rsidP="003E54A6">
            <w:pPr>
              <w:spacing w:line="0" w:lineRule="atLeast"/>
              <w:jc w:val="left"/>
              <w:rPr>
                <w:sz w:val="22"/>
              </w:rPr>
            </w:pPr>
            <w:r w:rsidRPr="003E54A6">
              <w:rPr>
                <w:rFonts w:hint="eastAsia"/>
                <w:sz w:val="22"/>
              </w:rPr>
              <w:t>□本市財政負担の軽減</w:t>
            </w:r>
            <w:r w:rsidR="003E54A6" w:rsidRPr="003E54A6">
              <w:rPr>
                <w:rFonts w:hint="eastAsia"/>
                <w:sz w:val="22"/>
              </w:rPr>
              <w:t xml:space="preserve">　　</w:t>
            </w:r>
            <w:r w:rsidRPr="003E54A6">
              <w:rPr>
                <w:rFonts w:hint="eastAsia"/>
                <w:sz w:val="22"/>
              </w:rPr>
              <w:t>□その他（　　　　　　　　　　）</w:t>
            </w:r>
          </w:p>
        </w:tc>
      </w:tr>
      <w:tr w:rsidR="00F667BE" w:rsidTr="00F93D6C"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独創性</w:t>
            </w:r>
          </w:p>
        </w:tc>
        <w:tc>
          <w:tcPr>
            <w:tcW w:w="6656" w:type="dxa"/>
            <w:gridSpan w:val="2"/>
          </w:tcPr>
          <w:p w:rsidR="00F93D6C" w:rsidRP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F667BE" w:rsidRPr="00FD34D4" w:rsidRDefault="00FD34D4" w:rsidP="00F91CA4">
            <w:pPr>
              <w:spacing w:line="0" w:lineRule="atLeast"/>
              <w:jc w:val="left"/>
              <w:rPr>
                <w:sz w:val="16"/>
              </w:rPr>
            </w:pPr>
            <w:r w:rsidRPr="00FD34D4">
              <w:rPr>
                <w:rFonts w:hint="eastAsia"/>
                <w:sz w:val="16"/>
              </w:rPr>
              <w:t>※独自の発想や工夫に基づく付加価値</w:t>
            </w:r>
            <w:r w:rsidR="00F93D6C">
              <w:rPr>
                <w:rFonts w:hint="eastAsia"/>
                <w:sz w:val="16"/>
              </w:rPr>
              <w:t>について説明</w:t>
            </w:r>
          </w:p>
        </w:tc>
      </w:tr>
      <w:tr w:rsidR="00F667BE" w:rsidRPr="00F93D6C" w:rsidTr="00F93D6C"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公益性</w:t>
            </w:r>
          </w:p>
        </w:tc>
        <w:tc>
          <w:tcPr>
            <w:tcW w:w="6656" w:type="dxa"/>
            <w:gridSpan w:val="2"/>
          </w:tcPr>
          <w:p w:rsidR="00F667BE" w:rsidRDefault="00F667BE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F93D6C" w:rsidRPr="00F93D6C" w:rsidRDefault="00F93D6C" w:rsidP="00F91CA4">
            <w:pPr>
              <w:spacing w:line="0" w:lineRule="atLeast"/>
              <w:jc w:val="left"/>
              <w:rPr>
                <w:sz w:val="16"/>
              </w:rPr>
            </w:pPr>
            <w:r w:rsidRPr="00F93D6C">
              <w:rPr>
                <w:rFonts w:hint="eastAsia"/>
                <w:sz w:val="16"/>
              </w:rPr>
              <w:t>※市民サービスや行財政運営の効率性の向上、まちの新たな魅力の創造</w:t>
            </w:r>
            <w:r>
              <w:rPr>
                <w:rFonts w:hint="eastAsia"/>
                <w:sz w:val="16"/>
              </w:rPr>
              <w:t>など、公益性について説明</w:t>
            </w:r>
          </w:p>
        </w:tc>
      </w:tr>
      <w:tr w:rsidR="00F667BE" w:rsidTr="00F93D6C">
        <w:tc>
          <w:tcPr>
            <w:tcW w:w="1838" w:type="dxa"/>
            <w:vAlign w:val="center"/>
          </w:tcPr>
          <w:p w:rsidR="00F667BE" w:rsidRDefault="00FD34D4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財政負担の有無</w:t>
            </w:r>
          </w:p>
        </w:tc>
        <w:tc>
          <w:tcPr>
            <w:tcW w:w="6656" w:type="dxa"/>
            <w:gridSpan w:val="2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3260C8" w:rsidRPr="00F93D6C" w:rsidRDefault="003260C8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F667BE" w:rsidRDefault="00F93D6C" w:rsidP="00F91CA4">
            <w:pPr>
              <w:spacing w:line="0" w:lineRule="atLeast"/>
              <w:jc w:val="left"/>
              <w:rPr>
                <w:sz w:val="22"/>
              </w:rPr>
            </w:pPr>
            <w:r w:rsidRPr="00F93D6C">
              <w:rPr>
                <w:rFonts w:hint="eastAsia"/>
                <w:sz w:val="16"/>
              </w:rPr>
              <w:t>※事業化後に発生する行政側の業務も含め、</w:t>
            </w:r>
            <w:r w:rsidR="00110DC2">
              <w:rPr>
                <w:rFonts w:hint="eastAsia"/>
                <w:sz w:val="16"/>
              </w:rPr>
              <w:t>原則、</w:t>
            </w:r>
            <w:r w:rsidRPr="00F93D6C">
              <w:rPr>
                <w:rFonts w:hint="eastAsia"/>
                <w:sz w:val="16"/>
              </w:rPr>
              <w:t>本市に新たな財政負担が生じない</w:t>
            </w:r>
            <w:r>
              <w:rPr>
                <w:rFonts w:hint="eastAsia"/>
                <w:sz w:val="16"/>
              </w:rPr>
              <w:t>ことを説明</w:t>
            </w:r>
          </w:p>
        </w:tc>
      </w:tr>
      <w:tr w:rsidR="00110DC2" w:rsidTr="0075068B">
        <w:trPr>
          <w:trHeight w:val="578"/>
        </w:trPr>
        <w:tc>
          <w:tcPr>
            <w:tcW w:w="1838" w:type="dxa"/>
            <w:vMerge w:val="restart"/>
            <w:vAlign w:val="center"/>
          </w:tcPr>
          <w:p w:rsidR="00110DC2" w:rsidRDefault="00110DC2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実現性、継続性</w:t>
            </w:r>
          </w:p>
        </w:tc>
        <w:tc>
          <w:tcPr>
            <w:tcW w:w="1985" w:type="dxa"/>
            <w:vAlign w:val="center"/>
          </w:tcPr>
          <w:p w:rsidR="00110DC2" w:rsidRPr="0075068B" w:rsidRDefault="00110DC2" w:rsidP="00F91CA4">
            <w:pPr>
              <w:spacing w:line="0" w:lineRule="atLeast"/>
              <w:jc w:val="left"/>
              <w:rPr>
                <w:sz w:val="20"/>
              </w:rPr>
            </w:pPr>
            <w:r w:rsidRPr="0075068B">
              <w:rPr>
                <w:rFonts w:hint="eastAsia"/>
                <w:sz w:val="20"/>
              </w:rPr>
              <w:t>収支計画</w:t>
            </w:r>
          </w:p>
        </w:tc>
        <w:tc>
          <w:tcPr>
            <w:tcW w:w="4671" w:type="dxa"/>
            <w:vAlign w:val="center"/>
          </w:tcPr>
          <w:p w:rsidR="00110DC2" w:rsidRDefault="00110DC2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93D6C" w:rsidTr="0075068B">
        <w:tc>
          <w:tcPr>
            <w:tcW w:w="1838" w:type="dxa"/>
            <w:vMerge/>
            <w:vAlign w:val="center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93D6C" w:rsidRPr="0075068B" w:rsidRDefault="00F93D6C" w:rsidP="00F91CA4">
            <w:pPr>
              <w:spacing w:line="0" w:lineRule="atLeast"/>
              <w:jc w:val="left"/>
              <w:rPr>
                <w:sz w:val="20"/>
              </w:rPr>
            </w:pPr>
            <w:r w:rsidRPr="0075068B">
              <w:rPr>
                <w:rFonts w:hint="eastAsia"/>
                <w:sz w:val="20"/>
              </w:rPr>
              <w:t>提案を実現、継続するための方策</w:t>
            </w:r>
          </w:p>
        </w:tc>
        <w:tc>
          <w:tcPr>
            <w:tcW w:w="4671" w:type="dxa"/>
            <w:vAlign w:val="center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F93D6C" w:rsidTr="00181538">
        <w:trPr>
          <w:trHeight w:val="1007"/>
        </w:trPr>
        <w:tc>
          <w:tcPr>
            <w:tcW w:w="1838" w:type="dxa"/>
            <w:vAlign w:val="center"/>
          </w:tcPr>
          <w:p w:rsidR="00F93D6C" w:rsidRDefault="00A05EE2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現行事業との比較</w:t>
            </w:r>
          </w:p>
        </w:tc>
        <w:tc>
          <w:tcPr>
            <w:tcW w:w="6656" w:type="dxa"/>
            <w:gridSpan w:val="2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181538" w:rsidRDefault="00181538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9A328A" w:rsidRDefault="00A05EE2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16"/>
              </w:rPr>
              <w:t>※コストやサービス水準など、現行事業との比較について説明</w:t>
            </w:r>
          </w:p>
        </w:tc>
      </w:tr>
      <w:tr w:rsidR="00F93D6C" w:rsidTr="009A328A">
        <w:tc>
          <w:tcPr>
            <w:tcW w:w="1838" w:type="dxa"/>
            <w:vAlign w:val="center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提案者以外の市内事業者との連携</w:t>
            </w:r>
            <w:r w:rsidR="003E54A6">
              <w:rPr>
                <w:rFonts w:hint="eastAsia"/>
                <w:sz w:val="22"/>
              </w:rPr>
              <w:t>や活用に関する具体的方針</w:t>
            </w:r>
          </w:p>
        </w:tc>
        <w:tc>
          <w:tcPr>
            <w:tcW w:w="6656" w:type="dxa"/>
            <w:gridSpan w:val="2"/>
          </w:tcPr>
          <w:p w:rsidR="0012339C" w:rsidRDefault="0012339C" w:rsidP="00F91CA4">
            <w:pPr>
              <w:spacing w:line="0" w:lineRule="atLeast"/>
              <w:jc w:val="left"/>
              <w:rPr>
                <w:sz w:val="16"/>
              </w:rPr>
            </w:pPr>
          </w:p>
          <w:p w:rsidR="0012339C" w:rsidRDefault="0012339C" w:rsidP="00F91CA4">
            <w:pPr>
              <w:spacing w:line="0" w:lineRule="atLeast"/>
              <w:jc w:val="left"/>
              <w:rPr>
                <w:sz w:val="16"/>
              </w:rPr>
            </w:pPr>
          </w:p>
          <w:p w:rsidR="0075068B" w:rsidRDefault="0075068B" w:rsidP="00F91CA4">
            <w:pPr>
              <w:spacing w:line="0" w:lineRule="atLeast"/>
              <w:jc w:val="left"/>
              <w:rPr>
                <w:sz w:val="16"/>
              </w:rPr>
            </w:pPr>
          </w:p>
          <w:p w:rsidR="00F93D6C" w:rsidRDefault="0012339C" w:rsidP="00F91CA4">
            <w:pPr>
              <w:spacing w:line="0" w:lineRule="atLeast"/>
              <w:jc w:val="left"/>
              <w:rPr>
                <w:sz w:val="22"/>
              </w:rPr>
            </w:pPr>
            <w:r w:rsidRPr="0012339C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F93D6C" w:rsidTr="009A328A">
        <w:tc>
          <w:tcPr>
            <w:tcW w:w="1838" w:type="dxa"/>
            <w:vAlign w:val="center"/>
          </w:tcPr>
          <w:p w:rsidR="00F93D6C" w:rsidRDefault="009A328A" w:rsidP="00F91CA4">
            <w:pPr>
              <w:spacing w:line="0" w:lineRule="atLeast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本市に協力を求める事項</w:t>
            </w:r>
          </w:p>
        </w:tc>
        <w:tc>
          <w:tcPr>
            <w:tcW w:w="6656" w:type="dxa"/>
            <w:gridSpan w:val="2"/>
          </w:tcPr>
          <w:p w:rsidR="00F93D6C" w:rsidRDefault="00F93D6C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181538" w:rsidRDefault="00181538" w:rsidP="00F91CA4">
            <w:pPr>
              <w:spacing w:line="0" w:lineRule="atLeast"/>
              <w:jc w:val="left"/>
              <w:rPr>
                <w:sz w:val="22"/>
              </w:rPr>
            </w:pPr>
          </w:p>
          <w:p w:rsidR="00181538" w:rsidRDefault="00181538" w:rsidP="00F91CA4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F667BE" w:rsidRDefault="003E54A6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05EE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="00A05EE2">
        <w:rPr>
          <w:rFonts w:hint="eastAsia"/>
          <w:sz w:val="22"/>
        </w:rPr>
        <w:t>各項目の内容を補足する資料や、任意の別添資料を作成しても構いません。</w:t>
      </w:r>
    </w:p>
    <w:sectPr w:rsidR="00F667BE" w:rsidSect="00526CD9">
      <w:footerReference w:type="default" r:id="rId6"/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811804"/>
      <w:docPartObj>
        <w:docPartGallery w:val="Page Numbers (Bottom of Page)"/>
        <w:docPartUnique/>
      </w:docPartObj>
    </w:sdtPr>
    <w:sdtEndPr/>
    <w:sdtContent>
      <w:p w:rsidR="00D251EE" w:rsidRDefault="00D25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7621D"/>
    <w:rsid w:val="00110DC2"/>
    <w:rsid w:val="0012339C"/>
    <w:rsid w:val="00155301"/>
    <w:rsid w:val="00181538"/>
    <w:rsid w:val="003260C8"/>
    <w:rsid w:val="003E54A6"/>
    <w:rsid w:val="00526CD9"/>
    <w:rsid w:val="00661B2B"/>
    <w:rsid w:val="006668FE"/>
    <w:rsid w:val="00740467"/>
    <w:rsid w:val="0075068B"/>
    <w:rsid w:val="008C5E83"/>
    <w:rsid w:val="009A328A"/>
    <w:rsid w:val="009A7BDE"/>
    <w:rsid w:val="00A05EE2"/>
    <w:rsid w:val="00AD52CE"/>
    <w:rsid w:val="00BF465B"/>
    <w:rsid w:val="00D251EE"/>
    <w:rsid w:val="00F054A7"/>
    <w:rsid w:val="00F46C65"/>
    <w:rsid w:val="00F667BE"/>
    <w:rsid w:val="00F91CA4"/>
    <w:rsid w:val="00F93D6C"/>
    <w:rsid w:val="00FD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59DF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17</cp:revision>
  <cp:lastPrinted>2022-06-21T06:24:00Z</cp:lastPrinted>
  <dcterms:created xsi:type="dcterms:W3CDTF">2021-10-10T07:49:00Z</dcterms:created>
  <dcterms:modified xsi:type="dcterms:W3CDTF">2022-06-21T06:30:00Z</dcterms:modified>
</cp:coreProperties>
</file>