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7F07" w14:textId="77777777" w:rsidR="00825178" w:rsidRDefault="00825178" w:rsidP="001D4B48">
      <w:pPr>
        <w:rPr>
          <w:rFonts w:hint="default"/>
        </w:rPr>
      </w:pPr>
      <w:r>
        <w:t>（別記様式第１号）</w:t>
      </w:r>
    </w:p>
    <w:tbl>
      <w:tblPr>
        <w:tblW w:w="3997" w:type="dxa"/>
        <w:tblInd w:w="4531" w:type="dxa"/>
        <w:tblLayout w:type="fixed"/>
        <w:tblCellMar>
          <w:left w:w="0" w:type="dxa"/>
          <w:right w:w="0" w:type="dxa"/>
        </w:tblCellMar>
        <w:tblLook w:val="0000" w:firstRow="0" w:lastRow="0" w:firstColumn="0" w:lastColumn="0" w:noHBand="0" w:noVBand="0"/>
      </w:tblPr>
      <w:tblGrid>
        <w:gridCol w:w="1999"/>
        <w:gridCol w:w="1998"/>
      </w:tblGrid>
      <w:tr w:rsidR="004B5201" w14:paraId="476E940D" w14:textId="77777777" w:rsidTr="004B5201">
        <w:trPr>
          <w:trHeight w:val="624"/>
        </w:trPr>
        <w:tc>
          <w:tcPr>
            <w:tcW w:w="1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0EFD3" w14:textId="77777777" w:rsidR="004B5201" w:rsidRDefault="004B5201" w:rsidP="004B5201">
            <w:pPr>
              <w:spacing w:line="480" w:lineRule="auto"/>
              <w:jc w:val="center"/>
              <w:rPr>
                <w:rFonts w:hint="default"/>
              </w:rPr>
            </w:pPr>
            <w:r>
              <w:t>計画作成年度</w:t>
            </w:r>
          </w:p>
        </w:tc>
        <w:tc>
          <w:tcPr>
            <w:tcW w:w="19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9DFE1" w14:textId="01219B9E" w:rsidR="004B5201" w:rsidRDefault="004B5201" w:rsidP="004B5201">
            <w:pPr>
              <w:jc w:val="center"/>
              <w:rPr>
                <w:rFonts w:hint="default"/>
              </w:rPr>
            </w:pPr>
            <w:r w:rsidRPr="008F62EB">
              <w:rPr>
                <w:rFonts w:ascii="ＭＳ Ｐゴシック" w:eastAsia="ＭＳ Ｐゴシック" w:hAnsi="ＭＳ Ｐゴシック"/>
                <w:color w:val="000000" w:themeColor="text1"/>
              </w:rPr>
              <w:t>令和３年度</w:t>
            </w:r>
          </w:p>
        </w:tc>
      </w:tr>
      <w:tr w:rsidR="004B5201" w14:paraId="303FB17A" w14:textId="77777777" w:rsidTr="004B5201">
        <w:trPr>
          <w:trHeight w:val="505"/>
        </w:trPr>
        <w:tc>
          <w:tcPr>
            <w:tcW w:w="19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F9138" w14:textId="67CD7D98" w:rsidR="004B5201" w:rsidRDefault="004B5201" w:rsidP="004B5201">
            <w:pPr>
              <w:spacing w:line="480" w:lineRule="auto"/>
              <w:jc w:val="center"/>
              <w:rPr>
                <w:rFonts w:hint="default"/>
              </w:rPr>
            </w:pPr>
            <w:r>
              <w:t>計画主体</w:t>
            </w:r>
          </w:p>
        </w:tc>
        <w:tc>
          <w:tcPr>
            <w:tcW w:w="19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8E9D7" w14:textId="5887DD6E" w:rsidR="004B5201" w:rsidRDefault="004B5201" w:rsidP="004B5201">
            <w:pPr>
              <w:jc w:val="center"/>
              <w:rPr>
                <w:rFonts w:hint="default"/>
              </w:rPr>
            </w:pPr>
            <w:r w:rsidRPr="00F14D41">
              <w:rPr>
                <w:rFonts w:ascii="ＭＳ Ｐゴシック" w:eastAsia="ＭＳ Ｐゴシック" w:hAnsi="ＭＳ Ｐゴシック"/>
              </w:rPr>
              <w:t>富山県射水市</w:t>
            </w:r>
          </w:p>
        </w:tc>
      </w:tr>
    </w:tbl>
    <w:p w14:paraId="16885D08" w14:textId="77777777" w:rsidR="00825178" w:rsidRPr="00252B6D" w:rsidRDefault="00825178">
      <w:pPr>
        <w:rPr>
          <w:rFonts w:hint="default"/>
          <w:color w:val="000000" w:themeColor="text1"/>
        </w:rPr>
      </w:pPr>
    </w:p>
    <w:p w14:paraId="0865A8DE" w14:textId="77777777" w:rsidR="00825178" w:rsidRPr="00252B6D" w:rsidRDefault="00825178">
      <w:pPr>
        <w:rPr>
          <w:rFonts w:hint="default"/>
          <w:color w:val="000000" w:themeColor="text1"/>
        </w:rPr>
      </w:pPr>
    </w:p>
    <w:p w14:paraId="3F0BFF86" w14:textId="77777777" w:rsidR="00825178" w:rsidRPr="00252B6D" w:rsidRDefault="00825178">
      <w:pPr>
        <w:rPr>
          <w:rFonts w:hint="default"/>
          <w:color w:val="000000" w:themeColor="text1"/>
        </w:rPr>
      </w:pPr>
    </w:p>
    <w:p w14:paraId="4A569E55" w14:textId="77777777" w:rsidR="00825178" w:rsidRPr="00252B6D" w:rsidRDefault="00825178">
      <w:pPr>
        <w:rPr>
          <w:rFonts w:hint="default"/>
          <w:color w:val="000000" w:themeColor="text1"/>
        </w:rPr>
      </w:pPr>
    </w:p>
    <w:p w14:paraId="7804F6DF" w14:textId="77777777" w:rsidR="00825178" w:rsidRPr="00252B6D" w:rsidRDefault="00825178">
      <w:pPr>
        <w:rPr>
          <w:rFonts w:hint="default"/>
          <w:color w:val="000000" w:themeColor="text1"/>
        </w:rPr>
      </w:pPr>
    </w:p>
    <w:p w14:paraId="717FBA9A" w14:textId="0EDB66BD" w:rsidR="00825178" w:rsidRPr="00252B6D" w:rsidRDefault="00825178">
      <w:pPr>
        <w:rPr>
          <w:rFonts w:hint="default"/>
          <w:color w:val="000000" w:themeColor="text1"/>
        </w:rPr>
      </w:pPr>
    </w:p>
    <w:p w14:paraId="4C268DDF" w14:textId="245D568A" w:rsidR="00825178" w:rsidRPr="00252B6D" w:rsidRDefault="004B5201">
      <w:pPr>
        <w:spacing w:line="734" w:lineRule="exact"/>
        <w:jc w:val="center"/>
        <w:rPr>
          <w:rFonts w:hint="default"/>
          <w:color w:val="000000" w:themeColor="text1"/>
          <w:sz w:val="28"/>
        </w:rPr>
      </w:pPr>
      <w:r w:rsidRPr="00252B6D">
        <w:rPr>
          <w:color w:val="000000" w:themeColor="text1"/>
          <w:spacing w:val="-2"/>
          <w:w w:val="50"/>
          <w:sz w:val="72"/>
        </w:rPr>
        <w:t>射水</w:t>
      </w:r>
      <w:r w:rsidR="00825178" w:rsidRPr="00252B6D">
        <w:rPr>
          <w:color w:val="000000" w:themeColor="text1"/>
          <w:spacing w:val="-2"/>
          <w:w w:val="50"/>
          <w:sz w:val="72"/>
        </w:rPr>
        <w:t>市鳥獣被害防止計画</w:t>
      </w:r>
    </w:p>
    <w:p w14:paraId="7E1D7B73" w14:textId="77777777" w:rsidR="00825178" w:rsidRPr="00252B6D" w:rsidRDefault="00825178">
      <w:pPr>
        <w:rPr>
          <w:rFonts w:hint="default"/>
          <w:color w:val="000000" w:themeColor="text1"/>
        </w:rPr>
      </w:pPr>
    </w:p>
    <w:p w14:paraId="4C15EA01" w14:textId="77777777" w:rsidR="00825178" w:rsidRPr="00252B6D" w:rsidRDefault="00825178">
      <w:pPr>
        <w:rPr>
          <w:rFonts w:hint="default"/>
          <w:color w:val="000000" w:themeColor="text1"/>
        </w:rPr>
      </w:pPr>
    </w:p>
    <w:p w14:paraId="7FBF12AF" w14:textId="77777777" w:rsidR="00825178" w:rsidRPr="00252B6D" w:rsidRDefault="00825178">
      <w:pPr>
        <w:rPr>
          <w:rFonts w:hint="default"/>
          <w:color w:val="000000" w:themeColor="text1"/>
        </w:rPr>
      </w:pPr>
    </w:p>
    <w:p w14:paraId="603CBA1C" w14:textId="77777777" w:rsidR="00825178" w:rsidRPr="00252B6D" w:rsidRDefault="00825178">
      <w:pPr>
        <w:rPr>
          <w:rFonts w:hint="default"/>
          <w:color w:val="000000" w:themeColor="text1"/>
        </w:rPr>
      </w:pPr>
    </w:p>
    <w:p w14:paraId="14BCABCD" w14:textId="77777777" w:rsidR="00825178" w:rsidRPr="00252B6D" w:rsidRDefault="00825178">
      <w:pPr>
        <w:rPr>
          <w:rFonts w:hint="default"/>
          <w:color w:val="000000" w:themeColor="text1"/>
        </w:rPr>
      </w:pPr>
    </w:p>
    <w:p w14:paraId="251792F8" w14:textId="77777777" w:rsidR="00825178" w:rsidRPr="00252B6D" w:rsidRDefault="00825178">
      <w:pPr>
        <w:rPr>
          <w:rFonts w:hint="default"/>
          <w:color w:val="000000" w:themeColor="text1"/>
        </w:rPr>
      </w:pPr>
    </w:p>
    <w:p w14:paraId="146DF01D" w14:textId="77777777" w:rsidR="00825178" w:rsidRPr="00252B6D" w:rsidRDefault="00825178">
      <w:pPr>
        <w:rPr>
          <w:rFonts w:hint="default"/>
          <w:color w:val="000000" w:themeColor="text1"/>
        </w:rPr>
      </w:pPr>
    </w:p>
    <w:p w14:paraId="58A14EF7" w14:textId="77777777" w:rsidR="00825178" w:rsidRPr="00252B6D" w:rsidRDefault="00825178">
      <w:pPr>
        <w:rPr>
          <w:rFonts w:hint="default"/>
          <w:color w:val="000000" w:themeColor="text1"/>
        </w:rPr>
      </w:pPr>
    </w:p>
    <w:p w14:paraId="3F5F500B" w14:textId="72A2E2FA" w:rsidR="00825178" w:rsidRPr="00252B6D" w:rsidRDefault="00825178">
      <w:pPr>
        <w:rPr>
          <w:rFonts w:hint="default"/>
          <w:color w:val="000000" w:themeColor="text1"/>
        </w:rPr>
      </w:pPr>
    </w:p>
    <w:p w14:paraId="6DEA7B97" w14:textId="77777777" w:rsidR="004B5201" w:rsidRPr="00252B6D" w:rsidRDefault="004B5201">
      <w:pPr>
        <w:rPr>
          <w:rFonts w:hint="default"/>
          <w:color w:val="000000" w:themeColor="text1"/>
        </w:rPr>
      </w:pPr>
    </w:p>
    <w:p w14:paraId="280A1F41" w14:textId="77777777" w:rsidR="004B5201" w:rsidRPr="00252B6D" w:rsidRDefault="004B5201" w:rsidP="004B5201">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 xml:space="preserve">　　　　　　　　　　＜連絡先＞</w:t>
      </w:r>
    </w:p>
    <w:p w14:paraId="275DC9F8" w14:textId="77777777" w:rsidR="004B5201" w:rsidRPr="00252B6D" w:rsidRDefault="004B5201" w:rsidP="004B5201">
      <w:pPr>
        <w:pStyle w:val="af0"/>
        <w:ind w:left="2160" w:firstLine="72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spacing w:val="60"/>
          <w:fitText w:val="1680" w:id="-1584686336"/>
        </w:rPr>
        <w:t>担当部署</w:t>
      </w:r>
      <w:r w:rsidRPr="00252B6D">
        <w:rPr>
          <w:rFonts w:ascii="ＭＳ Ｐゴシック" w:eastAsia="ＭＳ Ｐゴシック" w:hAnsi="ＭＳ Ｐゴシック" w:hint="eastAsia"/>
          <w:color w:val="000000" w:themeColor="text1"/>
          <w:fitText w:val="1680" w:id="-1584686336"/>
        </w:rPr>
        <w:t>名</w:t>
      </w:r>
      <w:r w:rsidRPr="00252B6D">
        <w:rPr>
          <w:rFonts w:ascii="ＭＳ Ｐゴシック" w:eastAsia="ＭＳ Ｐゴシック" w:hAnsi="ＭＳ Ｐゴシック" w:hint="eastAsia"/>
          <w:color w:val="000000" w:themeColor="text1"/>
        </w:rPr>
        <w:t xml:space="preserve">　射水市産業経済部農林水産課</w:t>
      </w:r>
    </w:p>
    <w:p w14:paraId="541A0243" w14:textId="77777777" w:rsidR="004B5201" w:rsidRPr="00252B6D" w:rsidRDefault="004B5201" w:rsidP="004B5201">
      <w:pPr>
        <w:pStyle w:val="af0"/>
        <w:ind w:left="288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spacing w:val="240"/>
          <w:fitText w:val="1680" w:id="-1584686335"/>
        </w:rPr>
        <w:t>所在</w:t>
      </w:r>
      <w:r w:rsidRPr="00252B6D">
        <w:rPr>
          <w:rFonts w:ascii="ＭＳ Ｐゴシック" w:eastAsia="ＭＳ Ｐゴシック" w:hAnsi="ＭＳ Ｐゴシック" w:hint="eastAsia"/>
          <w:color w:val="000000" w:themeColor="text1"/>
          <w:fitText w:val="1680" w:id="-1584686335"/>
        </w:rPr>
        <w:t>地</w:t>
      </w:r>
      <w:r w:rsidRPr="00252B6D">
        <w:rPr>
          <w:rFonts w:ascii="ＭＳ Ｐゴシック" w:eastAsia="ＭＳ Ｐゴシック" w:hAnsi="ＭＳ Ｐゴシック" w:hint="eastAsia"/>
          <w:color w:val="000000" w:themeColor="text1"/>
        </w:rPr>
        <w:t xml:space="preserve">　射水市小島７０３番地（大島分庁舎）</w:t>
      </w:r>
    </w:p>
    <w:p w14:paraId="04D5B603" w14:textId="77777777" w:rsidR="004B5201" w:rsidRPr="00252B6D" w:rsidRDefault="004B5201" w:rsidP="004B5201">
      <w:pPr>
        <w:pStyle w:val="af0"/>
        <w:ind w:left="2160" w:firstLine="72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spacing w:val="120"/>
          <w:fitText w:val="1680" w:id="-1584686334"/>
        </w:rPr>
        <w:t>電話番</w:t>
      </w:r>
      <w:r w:rsidRPr="00252B6D">
        <w:rPr>
          <w:rFonts w:ascii="ＭＳ Ｐゴシック" w:eastAsia="ＭＳ Ｐゴシック" w:hAnsi="ＭＳ Ｐゴシック" w:hint="eastAsia"/>
          <w:color w:val="000000" w:themeColor="text1"/>
          <w:fitText w:val="1680" w:id="-1584686334"/>
        </w:rPr>
        <w:t>号</w:t>
      </w:r>
      <w:r w:rsidRPr="00252B6D">
        <w:rPr>
          <w:rFonts w:ascii="ＭＳ Ｐゴシック" w:eastAsia="ＭＳ Ｐゴシック" w:hAnsi="ＭＳ Ｐゴシック" w:hint="eastAsia"/>
          <w:color w:val="000000" w:themeColor="text1"/>
        </w:rPr>
        <w:t xml:space="preserve">　０７６６－５１－６６７７</w:t>
      </w:r>
    </w:p>
    <w:p w14:paraId="15B43343" w14:textId="77777777" w:rsidR="004B5201" w:rsidRPr="00252B6D" w:rsidRDefault="004B5201" w:rsidP="004B5201">
      <w:pPr>
        <w:pStyle w:val="af0"/>
        <w:ind w:left="2160" w:firstLine="72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spacing w:val="143"/>
          <w:fitText w:val="1680" w:id="-1584686333"/>
        </w:rPr>
        <w:t>ＦＡＸ番</w:t>
      </w:r>
      <w:r w:rsidRPr="00252B6D">
        <w:rPr>
          <w:rFonts w:ascii="ＭＳ Ｐゴシック" w:eastAsia="ＭＳ Ｐゴシック" w:hAnsi="ＭＳ Ｐゴシック" w:hint="eastAsia"/>
          <w:color w:val="000000" w:themeColor="text1"/>
          <w:spacing w:val="3"/>
          <w:fitText w:val="1680" w:id="-1584686333"/>
        </w:rPr>
        <w:t>号</w:t>
      </w:r>
      <w:r w:rsidRPr="00252B6D">
        <w:rPr>
          <w:rFonts w:ascii="ＭＳ Ｐゴシック" w:eastAsia="ＭＳ Ｐゴシック" w:hAnsi="ＭＳ Ｐゴシック" w:hint="eastAsia"/>
          <w:color w:val="000000" w:themeColor="text1"/>
        </w:rPr>
        <w:t xml:space="preserve">　０７６６－５１－６６９２</w:t>
      </w:r>
    </w:p>
    <w:p w14:paraId="3D1F3E39" w14:textId="77777777" w:rsidR="004B5201" w:rsidRPr="00252B6D" w:rsidRDefault="004B5201" w:rsidP="004B5201">
      <w:pPr>
        <w:pStyle w:val="af0"/>
        <w:ind w:left="2160" w:firstLine="72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 xml:space="preserve">メールアドレス  </w:t>
      </w:r>
      <w:hyperlink r:id="rId8" w:history="1">
        <w:r w:rsidRPr="00252B6D">
          <w:rPr>
            <w:rStyle w:val="af1"/>
            <w:rFonts w:ascii="ＭＳ Ｐゴシック" w:eastAsia="ＭＳ Ｐゴシック" w:hAnsi="ＭＳ Ｐゴシック" w:hint="eastAsia"/>
            <w:color w:val="000000" w:themeColor="text1"/>
          </w:rPr>
          <w:t>nourinsui@city.imizu.lg.jp</w:t>
        </w:r>
      </w:hyperlink>
    </w:p>
    <w:p w14:paraId="3EA15234" w14:textId="77777777" w:rsidR="00825178" w:rsidRPr="00252B6D" w:rsidRDefault="00825178">
      <w:pPr>
        <w:rPr>
          <w:rFonts w:hint="default"/>
          <w:color w:val="000000" w:themeColor="text1"/>
        </w:rPr>
      </w:pPr>
    </w:p>
    <w:p w14:paraId="5E8DC94D" w14:textId="77777777" w:rsidR="00825178" w:rsidRPr="00252B6D" w:rsidRDefault="00825178">
      <w:pPr>
        <w:rPr>
          <w:rFonts w:hint="default"/>
          <w:color w:val="000000" w:themeColor="text1"/>
        </w:rPr>
      </w:pPr>
      <w:r w:rsidRPr="00252B6D">
        <w:rPr>
          <w:color w:val="000000" w:themeColor="text1"/>
        </w:rPr>
        <w:br w:type="page"/>
      </w:r>
      <w:r w:rsidRPr="00252B6D">
        <w:rPr>
          <w:color w:val="000000" w:themeColor="text1"/>
        </w:rPr>
        <w:lastRenderedPageBreak/>
        <w:t>１．対象鳥獣の種類、被害防止計画の期間及び対象地域</w:t>
      </w:r>
    </w:p>
    <w:tbl>
      <w:tblPr>
        <w:tblW w:w="0" w:type="auto"/>
        <w:tblInd w:w="169" w:type="dxa"/>
        <w:tblLayout w:type="fixed"/>
        <w:tblCellMar>
          <w:left w:w="0" w:type="dxa"/>
          <w:right w:w="0" w:type="dxa"/>
        </w:tblCellMar>
        <w:tblLook w:val="0000" w:firstRow="0" w:lastRow="0" w:firstColumn="0" w:lastColumn="0" w:noHBand="0" w:noVBand="0"/>
      </w:tblPr>
      <w:tblGrid>
        <w:gridCol w:w="2040"/>
        <w:gridCol w:w="4920"/>
      </w:tblGrid>
      <w:tr w:rsidR="00252B6D" w:rsidRPr="00252B6D" w14:paraId="56DCCE91"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825178" w:rsidRPr="00252B6D" w:rsidRDefault="00825178">
            <w:pPr>
              <w:rPr>
                <w:rFonts w:hint="default"/>
                <w:color w:val="000000" w:themeColor="text1"/>
              </w:rPr>
            </w:pPr>
            <w:r w:rsidRPr="00252B6D">
              <w:rPr>
                <w:color w:val="000000" w:themeColor="text1"/>
              </w:rPr>
              <w:t xml:space="preserve">　対象鳥獣</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8707D" w14:textId="333F84E3" w:rsidR="004B5201" w:rsidRPr="00252B6D" w:rsidRDefault="004B5201" w:rsidP="004B5201">
            <w:pPr>
              <w:pStyle w:val="af0"/>
              <w:ind w:left="242" w:hangingChars="100" w:hanging="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カラス・ムクドリ・ヒヨドリ・カワウ・イノシシ</w:t>
            </w:r>
          </w:p>
          <w:p w14:paraId="746EB9DA" w14:textId="11C55E52" w:rsidR="00825178" w:rsidRPr="00252B6D" w:rsidRDefault="004B5201" w:rsidP="004B5201">
            <w:pPr>
              <w:rPr>
                <w:rFonts w:hint="default"/>
                <w:color w:val="000000" w:themeColor="text1"/>
              </w:rPr>
            </w:pPr>
            <w:r w:rsidRPr="00252B6D">
              <w:rPr>
                <w:rFonts w:ascii="ＭＳ Ｐゴシック" w:eastAsia="ＭＳ Ｐゴシック" w:hAnsi="ＭＳ Ｐゴシック"/>
                <w:color w:val="000000" w:themeColor="text1"/>
              </w:rPr>
              <w:t>ハクビシン・ツキノワグマ</w:t>
            </w:r>
            <w:r w:rsidR="00EF1E9C" w:rsidRPr="00252B6D">
              <w:rPr>
                <w:rFonts w:ascii="ＭＳ Ｐゴシック" w:eastAsia="ＭＳ Ｐゴシック" w:hAnsi="ＭＳ Ｐゴシック"/>
                <w:color w:val="000000" w:themeColor="text1"/>
              </w:rPr>
              <w:t>・ニホンジカ</w:t>
            </w:r>
          </w:p>
        </w:tc>
      </w:tr>
      <w:tr w:rsidR="00252B6D" w:rsidRPr="00252B6D" w14:paraId="078EDA8A"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825178" w:rsidRPr="00252B6D" w:rsidRDefault="00825178">
            <w:pPr>
              <w:rPr>
                <w:rFonts w:hint="default"/>
                <w:color w:val="000000" w:themeColor="text1"/>
              </w:rPr>
            </w:pPr>
            <w:r w:rsidRPr="00252B6D">
              <w:rPr>
                <w:color w:val="000000" w:themeColor="text1"/>
              </w:rPr>
              <w:t xml:space="preserve">　計画期間</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343B2A4C" w:rsidR="00825178" w:rsidRPr="00252B6D" w:rsidRDefault="00EF1E9C">
            <w:pPr>
              <w:rPr>
                <w:rFonts w:hint="default"/>
                <w:color w:val="000000" w:themeColor="text1"/>
              </w:rPr>
            </w:pPr>
            <w:r w:rsidRPr="00252B6D">
              <w:rPr>
                <w:color w:val="000000" w:themeColor="text1"/>
                <w:spacing w:val="-1"/>
              </w:rPr>
              <w:t>令和４</w:t>
            </w:r>
            <w:r w:rsidR="00825178" w:rsidRPr="00252B6D">
              <w:rPr>
                <w:color w:val="000000" w:themeColor="text1"/>
              </w:rPr>
              <w:t>年度～</w:t>
            </w:r>
            <w:r w:rsidRPr="00252B6D">
              <w:rPr>
                <w:color w:val="000000" w:themeColor="text1"/>
              </w:rPr>
              <w:t>令和６</w:t>
            </w:r>
            <w:r w:rsidR="00825178" w:rsidRPr="00252B6D">
              <w:rPr>
                <w:color w:val="000000" w:themeColor="text1"/>
              </w:rPr>
              <w:t>年度</w:t>
            </w:r>
          </w:p>
        </w:tc>
      </w:tr>
      <w:tr w:rsidR="00825178" w:rsidRPr="00252B6D" w14:paraId="6BA78C7F"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825178" w:rsidRPr="00252B6D" w:rsidRDefault="00825178">
            <w:pPr>
              <w:rPr>
                <w:rFonts w:hint="default"/>
                <w:color w:val="000000" w:themeColor="text1"/>
              </w:rPr>
            </w:pPr>
            <w:r w:rsidRPr="00252B6D">
              <w:rPr>
                <w:color w:val="000000" w:themeColor="text1"/>
              </w:rPr>
              <w:t xml:space="preserve">　対象地域</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42FA477A" w:rsidR="00825178" w:rsidRPr="00252B6D" w:rsidRDefault="00EF1E9C">
            <w:pPr>
              <w:rPr>
                <w:rFonts w:hint="default"/>
                <w:color w:val="000000" w:themeColor="text1"/>
              </w:rPr>
            </w:pPr>
            <w:r w:rsidRPr="00252B6D">
              <w:rPr>
                <w:color w:val="000000" w:themeColor="text1"/>
              </w:rPr>
              <w:t>富山県射水市</w:t>
            </w:r>
          </w:p>
        </w:tc>
      </w:tr>
    </w:tbl>
    <w:p w14:paraId="74BE3842" w14:textId="77777777" w:rsidR="00825178" w:rsidRPr="00252B6D" w:rsidRDefault="00825178">
      <w:pPr>
        <w:rPr>
          <w:rFonts w:hint="default"/>
          <w:color w:val="000000" w:themeColor="text1"/>
        </w:rPr>
      </w:pPr>
    </w:p>
    <w:p w14:paraId="40813EE0" w14:textId="77777777" w:rsidR="00825178" w:rsidRPr="00252B6D" w:rsidRDefault="00825178">
      <w:pPr>
        <w:rPr>
          <w:rFonts w:hint="default"/>
          <w:color w:val="000000" w:themeColor="text1"/>
        </w:rPr>
      </w:pPr>
      <w:r w:rsidRPr="00252B6D">
        <w:rPr>
          <w:color w:val="000000" w:themeColor="text1"/>
        </w:rPr>
        <w:t>２．鳥獣による農林水産業等に係る被害の防止に関する基本的な方針</w:t>
      </w:r>
    </w:p>
    <w:p w14:paraId="3955FDCD" w14:textId="4D378F8F" w:rsidR="00825178" w:rsidRPr="00252B6D" w:rsidRDefault="00825178">
      <w:pPr>
        <w:rPr>
          <w:rFonts w:hint="default"/>
          <w:color w:val="000000" w:themeColor="text1"/>
        </w:rPr>
      </w:pPr>
      <w:r w:rsidRPr="00252B6D">
        <w:rPr>
          <w:color w:val="000000" w:themeColor="text1"/>
        </w:rPr>
        <w:t>（１）被害の現状（</w:t>
      </w:r>
      <w:r w:rsidR="00EF1E9C" w:rsidRPr="00252B6D">
        <w:rPr>
          <w:color w:val="000000" w:themeColor="text1"/>
        </w:rPr>
        <w:t>令和３</w:t>
      </w:r>
      <w:r w:rsidRPr="00252B6D">
        <w:rPr>
          <w:color w:val="000000" w:themeColor="text1"/>
        </w:rPr>
        <w:t>年度）</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2653"/>
        <w:gridCol w:w="3779"/>
      </w:tblGrid>
      <w:tr w:rsidR="00252B6D" w:rsidRPr="00252B6D" w14:paraId="618E7077" w14:textId="77777777" w:rsidTr="00EF1E9C">
        <w:tc>
          <w:tcPr>
            <w:tcW w:w="1942" w:type="dxa"/>
            <w:vMerge w:val="restart"/>
            <w:shd w:val="clear" w:color="auto" w:fill="auto"/>
            <w:vAlign w:val="center"/>
          </w:tcPr>
          <w:p w14:paraId="77F30657" w14:textId="77777777" w:rsidR="00EF1E9C" w:rsidRPr="00252B6D" w:rsidRDefault="00EF1E9C" w:rsidP="00953563">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鳥獣の種類</w:t>
            </w:r>
          </w:p>
        </w:tc>
        <w:tc>
          <w:tcPr>
            <w:tcW w:w="6432" w:type="dxa"/>
            <w:gridSpan w:val="2"/>
            <w:shd w:val="clear" w:color="auto" w:fill="auto"/>
            <w:vAlign w:val="center"/>
          </w:tcPr>
          <w:p w14:paraId="41472620" w14:textId="77777777" w:rsidR="00EF1E9C" w:rsidRPr="00252B6D" w:rsidRDefault="00EF1E9C" w:rsidP="00953563">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被害の現状額</w:t>
            </w:r>
          </w:p>
        </w:tc>
      </w:tr>
      <w:tr w:rsidR="00252B6D" w:rsidRPr="00252B6D" w14:paraId="2CEFC9EB" w14:textId="77777777" w:rsidTr="00EF1E9C">
        <w:tc>
          <w:tcPr>
            <w:tcW w:w="1942" w:type="dxa"/>
            <w:vMerge/>
            <w:shd w:val="clear" w:color="auto" w:fill="auto"/>
          </w:tcPr>
          <w:p w14:paraId="307D7314" w14:textId="77777777" w:rsidR="00EF1E9C" w:rsidRPr="00252B6D" w:rsidRDefault="00EF1E9C" w:rsidP="00953563">
            <w:pPr>
              <w:pStyle w:val="af0"/>
              <w:jc w:val="left"/>
              <w:rPr>
                <w:rFonts w:ascii="ＭＳ Ｐゴシック" w:eastAsia="ＭＳ Ｐゴシック" w:hAnsi="ＭＳ Ｐゴシック"/>
                <w:color w:val="000000" w:themeColor="text1"/>
              </w:rPr>
            </w:pPr>
          </w:p>
        </w:tc>
        <w:tc>
          <w:tcPr>
            <w:tcW w:w="2653" w:type="dxa"/>
            <w:shd w:val="clear" w:color="auto" w:fill="auto"/>
            <w:vAlign w:val="center"/>
          </w:tcPr>
          <w:p w14:paraId="57B484AE" w14:textId="77777777" w:rsidR="00EF1E9C" w:rsidRPr="00252B6D" w:rsidRDefault="00EF1E9C" w:rsidP="00953563">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品　目</w:t>
            </w:r>
          </w:p>
        </w:tc>
        <w:tc>
          <w:tcPr>
            <w:tcW w:w="3779" w:type="dxa"/>
            <w:shd w:val="clear" w:color="auto" w:fill="auto"/>
            <w:vAlign w:val="center"/>
          </w:tcPr>
          <w:p w14:paraId="4352ECD0" w14:textId="11A3C07C" w:rsidR="00EF1E9C" w:rsidRPr="00252B6D" w:rsidRDefault="00EF1E9C" w:rsidP="00953563">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被害数値</w:t>
            </w:r>
          </w:p>
        </w:tc>
      </w:tr>
      <w:tr w:rsidR="00252B6D" w:rsidRPr="00252B6D" w14:paraId="748B33DB" w14:textId="77777777" w:rsidTr="00EF1E9C">
        <w:trPr>
          <w:trHeight w:val="705"/>
        </w:trPr>
        <w:tc>
          <w:tcPr>
            <w:tcW w:w="1942" w:type="dxa"/>
            <w:shd w:val="clear" w:color="auto" w:fill="auto"/>
            <w:vAlign w:val="center"/>
          </w:tcPr>
          <w:p w14:paraId="0621F8B1" w14:textId="77777777" w:rsidR="00EF1E9C" w:rsidRPr="00252B6D" w:rsidRDefault="00EF1E9C"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カラス</w:t>
            </w:r>
          </w:p>
        </w:tc>
        <w:tc>
          <w:tcPr>
            <w:tcW w:w="2653" w:type="dxa"/>
            <w:shd w:val="clear" w:color="auto" w:fill="auto"/>
            <w:vAlign w:val="center"/>
          </w:tcPr>
          <w:p w14:paraId="604E5A3E" w14:textId="77777777" w:rsidR="00EF1E9C" w:rsidRPr="00252B6D" w:rsidRDefault="00EF1E9C"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果樹（梨）</w:t>
            </w:r>
          </w:p>
        </w:tc>
        <w:tc>
          <w:tcPr>
            <w:tcW w:w="3779" w:type="dxa"/>
            <w:shd w:val="clear" w:color="auto" w:fill="auto"/>
            <w:vAlign w:val="center"/>
          </w:tcPr>
          <w:p w14:paraId="38E8E25A" w14:textId="121FB914" w:rsidR="00EF1E9C" w:rsidRPr="00252B6D" w:rsidRDefault="00813584" w:rsidP="00813584">
            <w:pPr>
              <w:pStyle w:val="af0"/>
              <w:ind w:firstLineChars="50" w:firstLine="121"/>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w:t>
            </w:r>
            <w:r w:rsidR="008F62EB" w:rsidRPr="00252B6D">
              <w:rPr>
                <w:rFonts w:ascii="ＭＳ Ｐゴシック" w:eastAsia="ＭＳ Ｐゴシック" w:hAnsi="ＭＳ Ｐゴシック" w:hint="eastAsia"/>
                <w:color w:val="000000" w:themeColor="text1"/>
              </w:rPr>
              <w:t>万</w:t>
            </w:r>
            <w:r w:rsidR="00E63636" w:rsidRPr="00252B6D">
              <w:rPr>
                <w:rFonts w:ascii="ＭＳ Ｐゴシック" w:eastAsia="ＭＳ Ｐゴシック" w:hAnsi="ＭＳ Ｐゴシック" w:hint="eastAsia"/>
                <w:color w:val="000000" w:themeColor="text1"/>
              </w:rPr>
              <w:t>円、</w:t>
            </w:r>
            <w:r w:rsidR="008F62EB" w:rsidRPr="00252B6D">
              <w:rPr>
                <w:rFonts w:ascii="ＭＳ Ｐゴシック" w:eastAsia="ＭＳ Ｐゴシック" w:hAnsi="ＭＳ Ｐゴシック" w:hint="eastAsia"/>
                <w:color w:val="000000" w:themeColor="text1"/>
              </w:rPr>
              <w:t>０．０</w:t>
            </w:r>
            <w:r w:rsidR="00104CE5" w:rsidRPr="00252B6D">
              <w:rPr>
                <w:rFonts w:ascii="ＭＳ Ｐゴシック" w:eastAsia="ＭＳ Ｐゴシック" w:hAnsi="ＭＳ Ｐゴシック" w:hint="eastAsia"/>
                <w:color w:val="000000" w:themeColor="text1"/>
              </w:rPr>
              <w:t>２</w:t>
            </w:r>
            <w:r w:rsidR="0003614E">
              <w:rPr>
                <w:rFonts w:ascii="ＭＳ Ｐゴシック" w:eastAsia="ＭＳ Ｐゴシック" w:hAnsi="ＭＳ Ｐゴシック" w:hint="eastAsia"/>
                <w:color w:val="000000" w:themeColor="text1"/>
              </w:rPr>
              <w:t>h</w:t>
            </w:r>
            <w:r w:rsidR="00E63636" w:rsidRPr="00252B6D">
              <w:rPr>
                <w:rFonts w:ascii="ＭＳ Ｐゴシック" w:eastAsia="ＭＳ Ｐゴシック" w:hAnsi="ＭＳ Ｐゴシック"/>
                <w:color w:val="000000" w:themeColor="text1"/>
              </w:rPr>
              <w:t xml:space="preserve">a   </w:t>
            </w:r>
          </w:p>
        </w:tc>
      </w:tr>
      <w:tr w:rsidR="00252B6D" w:rsidRPr="00252B6D" w14:paraId="3408FCC5" w14:textId="77777777" w:rsidTr="00EF1E9C">
        <w:trPr>
          <w:trHeight w:val="705"/>
        </w:trPr>
        <w:tc>
          <w:tcPr>
            <w:tcW w:w="1942" w:type="dxa"/>
            <w:shd w:val="clear" w:color="auto" w:fill="auto"/>
            <w:vAlign w:val="center"/>
          </w:tcPr>
          <w:p w14:paraId="1B5156AA" w14:textId="77777777" w:rsidR="00E63636" w:rsidRPr="00252B6D" w:rsidRDefault="00E63636" w:rsidP="00E63636">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ムクドリ</w:t>
            </w:r>
          </w:p>
        </w:tc>
        <w:tc>
          <w:tcPr>
            <w:tcW w:w="2653" w:type="dxa"/>
            <w:shd w:val="clear" w:color="auto" w:fill="auto"/>
            <w:vAlign w:val="center"/>
          </w:tcPr>
          <w:p w14:paraId="1A768636" w14:textId="77777777" w:rsidR="00E63636" w:rsidRPr="00252B6D" w:rsidRDefault="00E63636" w:rsidP="00E63636">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果樹（りんご・梨）</w:t>
            </w:r>
          </w:p>
        </w:tc>
        <w:tc>
          <w:tcPr>
            <w:tcW w:w="3779" w:type="dxa"/>
            <w:shd w:val="clear" w:color="auto" w:fill="auto"/>
            <w:vAlign w:val="center"/>
          </w:tcPr>
          <w:p w14:paraId="50077FE9" w14:textId="660BF022" w:rsidR="00E63636" w:rsidRPr="00252B6D" w:rsidRDefault="00813584" w:rsidP="00E63636">
            <w:pPr>
              <w:pStyle w:val="af0"/>
              <w:ind w:right="363"/>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w:t>
            </w:r>
            <w:r w:rsidR="008F62EB" w:rsidRPr="00252B6D">
              <w:rPr>
                <w:rFonts w:ascii="ＭＳ Ｐゴシック" w:eastAsia="ＭＳ Ｐゴシック" w:hAnsi="ＭＳ Ｐゴシック" w:hint="eastAsia"/>
                <w:color w:val="000000" w:themeColor="text1"/>
              </w:rPr>
              <w:t>万</w:t>
            </w:r>
            <w:r w:rsidR="00E63636" w:rsidRPr="00252B6D">
              <w:rPr>
                <w:rFonts w:ascii="ＭＳ Ｐゴシック" w:eastAsia="ＭＳ Ｐゴシック" w:hAnsi="ＭＳ Ｐゴシック" w:hint="eastAsia"/>
                <w:color w:val="000000" w:themeColor="text1"/>
              </w:rPr>
              <w:t>円、</w:t>
            </w:r>
            <w:r w:rsidR="008F62EB" w:rsidRPr="00252B6D">
              <w:rPr>
                <w:rFonts w:ascii="ＭＳ Ｐゴシック" w:eastAsia="ＭＳ Ｐゴシック" w:hAnsi="ＭＳ Ｐゴシック" w:hint="eastAsia"/>
                <w:color w:val="000000" w:themeColor="text1"/>
              </w:rPr>
              <w:t>０．０</w:t>
            </w:r>
            <w:r w:rsidR="00E63636" w:rsidRPr="00252B6D">
              <w:rPr>
                <w:rFonts w:ascii="ＭＳ Ｐゴシック" w:eastAsia="ＭＳ Ｐゴシック" w:hAnsi="ＭＳ Ｐゴシック" w:hint="eastAsia"/>
                <w:color w:val="000000" w:themeColor="text1"/>
              </w:rPr>
              <w:t>２</w:t>
            </w:r>
            <w:r w:rsidR="0003614E">
              <w:rPr>
                <w:rFonts w:ascii="ＭＳ Ｐゴシック" w:eastAsia="ＭＳ Ｐゴシック" w:hAnsi="ＭＳ Ｐゴシック" w:hint="eastAsia"/>
                <w:color w:val="000000" w:themeColor="text1"/>
              </w:rPr>
              <w:t>h</w:t>
            </w:r>
            <w:r w:rsidR="00E63636" w:rsidRPr="00252B6D">
              <w:rPr>
                <w:rFonts w:ascii="ＭＳ Ｐゴシック" w:eastAsia="ＭＳ Ｐゴシック" w:hAnsi="ＭＳ Ｐゴシック"/>
                <w:color w:val="000000" w:themeColor="text1"/>
              </w:rPr>
              <w:t>a</w:t>
            </w:r>
          </w:p>
        </w:tc>
      </w:tr>
      <w:tr w:rsidR="00252B6D" w:rsidRPr="00252B6D" w14:paraId="4B7DFC60" w14:textId="77777777" w:rsidTr="00EF1E9C">
        <w:trPr>
          <w:trHeight w:val="643"/>
        </w:trPr>
        <w:tc>
          <w:tcPr>
            <w:tcW w:w="1942" w:type="dxa"/>
            <w:shd w:val="clear" w:color="auto" w:fill="auto"/>
            <w:vAlign w:val="center"/>
          </w:tcPr>
          <w:p w14:paraId="57D5DB85" w14:textId="77777777" w:rsidR="00EF1E9C" w:rsidRPr="00252B6D" w:rsidRDefault="00EF1E9C"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ヒヨドリ</w:t>
            </w:r>
          </w:p>
        </w:tc>
        <w:tc>
          <w:tcPr>
            <w:tcW w:w="2653" w:type="dxa"/>
            <w:shd w:val="clear" w:color="auto" w:fill="auto"/>
            <w:vAlign w:val="center"/>
          </w:tcPr>
          <w:p w14:paraId="425361DF" w14:textId="77777777" w:rsidR="00EF1E9C" w:rsidRPr="00252B6D" w:rsidRDefault="00EF1E9C"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果樹（りんご・梨）</w:t>
            </w:r>
          </w:p>
        </w:tc>
        <w:tc>
          <w:tcPr>
            <w:tcW w:w="3779" w:type="dxa"/>
            <w:shd w:val="clear" w:color="auto" w:fill="auto"/>
            <w:vAlign w:val="center"/>
          </w:tcPr>
          <w:p w14:paraId="13DE78B6" w14:textId="73082735" w:rsidR="00EF1E9C" w:rsidRPr="00252B6D" w:rsidRDefault="00E63636" w:rsidP="00953563">
            <w:pPr>
              <w:pStyle w:val="af0"/>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 xml:space="preserve">　　　　</w:t>
            </w:r>
            <w:r w:rsidR="00813584" w:rsidRPr="00252B6D">
              <w:rPr>
                <w:rFonts w:ascii="ＭＳ Ｐゴシック" w:eastAsia="ＭＳ Ｐゴシック" w:hAnsi="ＭＳ Ｐゴシック" w:hint="eastAsia"/>
                <w:color w:val="000000" w:themeColor="text1"/>
              </w:rPr>
              <w:t>１</w:t>
            </w:r>
            <w:r w:rsidR="008F62EB" w:rsidRPr="00252B6D">
              <w:rPr>
                <w:rFonts w:ascii="ＭＳ Ｐゴシック" w:eastAsia="ＭＳ Ｐゴシック" w:hAnsi="ＭＳ Ｐゴシック" w:hint="eastAsia"/>
                <w:color w:val="000000" w:themeColor="text1"/>
              </w:rPr>
              <w:t>万</w:t>
            </w:r>
            <w:r w:rsidRPr="00252B6D">
              <w:rPr>
                <w:rFonts w:ascii="ＭＳ Ｐゴシック" w:eastAsia="ＭＳ Ｐゴシック" w:hAnsi="ＭＳ Ｐゴシック" w:hint="eastAsia"/>
                <w:color w:val="000000" w:themeColor="text1"/>
              </w:rPr>
              <w:t>円、</w:t>
            </w:r>
            <w:r w:rsidR="008F62EB" w:rsidRPr="00252B6D">
              <w:rPr>
                <w:rFonts w:ascii="ＭＳ Ｐゴシック" w:eastAsia="ＭＳ Ｐゴシック" w:hAnsi="ＭＳ Ｐゴシック" w:hint="eastAsia"/>
                <w:color w:val="000000" w:themeColor="text1"/>
              </w:rPr>
              <w:t>０．０</w:t>
            </w:r>
            <w:r w:rsidRPr="00252B6D">
              <w:rPr>
                <w:rFonts w:ascii="ＭＳ Ｐゴシック" w:eastAsia="ＭＳ Ｐゴシック" w:hAnsi="ＭＳ Ｐゴシック" w:hint="eastAsia"/>
                <w:color w:val="000000" w:themeColor="text1"/>
              </w:rPr>
              <w:t>２</w:t>
            </w:r>
            <w:r w:rsidR="0003614E">
              <w:rPr>
                <w:rFonts w:ascii="ＭＳ Ｐゴシック" w:eastAsia="ＭＳ Ｐゴシック" w:hAnsi="ＭＳ Ｐゴシック" w:hint="eastAsia"/>
                <w:color w:val="000000" w:themeColor="text1"/>
              </w:rPr>
              <w:t>h</w:t>
            </w:r>
            <w:r w:rsidRPr="00252B6D">
              <w:rPr>
                <w:rFonts w:ascii="ＭＳ Ｐゴシック" w:eastAsia="ＭＳ Ｐゴシック" w:hAnsi="ＭＳ Ｐゴシック"/>
                <w:color w:val="000000" w:themeColor="text1"/>
              </w:rPr>
              <w:t>a</w:t>
            </w:r>
            <w:r w:rsidR="00104CE5" w:rsidRPr="00252B6D">
              <w:rPr>
                <w:rFonts w:ascii="ＭＳ Ｐゴシック" w:eastAsia="ＭＳ Ｐゴシック" w:hAnsi="ＭＳ Ｐゴシック" w:hint="eastAsia"/>
                <w:color w:val="000000" w:themeColor="text1"/>
              </w:rPr>
              <w:t xml:space="preserve"> </w:t>
            </w:r>
            <w:r w:rsidRPr="00252B6D">
              <w:rPr>
                <w:rFonts w:ascii="ＭＳ Ｐゴシック" w:eastAsia="ＭＳ Ｐゴシック" w:hAnsi="ＭＳ Ｐゴシック" w:hint="eastAsia"/>
                <w:color w:val="000000" w:themeColor="text1"/>
              </w:rPr>
              <w:t xml:space="preserve">　 </w:t>
            </w:r>
          </w:p>
        </w:tc>
      </w:tr>
      <w:tr w:rsidR="00252B6D" w:rsidRPr="00252B6D" w14:paraId="190EDB58" w14:textId="77777777" w:rsidTr="00EF1E9C">
        <w:trPr>
          <w:trHeight w:val="549"/>
        </w:trPr>
        <w:tc>
          <w:tcPr>
            <w:tcW w:w="1942" w:type="dxa"/>
            <w:shd w:val="clear" w:color="auto" w:fill="auto"/>
            <w:vAlign w:val="center"/>
          </w:tcPr>
          <w:p w14:paraId="3B47DC1F" w14:textId="77777777" w:rsidR="00EF1E9C" w:rsidRPr="00252B6D" w:rsidRDefault="00EF1E9C"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カワウ</w:t>
            </w:r>
          </w:p>
        </w:tc>
        <w:tc>
          <w:tcPr>
            <w:tcW w:w="2653" w:type="dxa"/>
            <w:shd w:val="clear" w:color="auto" w:fill="auto"/>
            <w:vAlign w:val="center"/>
          </w:tcPr>
          <w:p w14:paraId="4ED464A8" w14:textId="77777777" w:rsidR="00EF1E9C" w:rsidRPr="00252B6D" w:rsidRDefault="00EF1E9C"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鮎</w:t>
            </w:r>
          </w:p>
          <w:p w14:paraId="4526613D" w14:textId="77777777" w:rsidR="00EF1E9C" w:rsidRPr="00252B6D" w:rsidRDefault="00EF1E9C"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サクラマス</w:t>
            </w:r>
          </w:p>
        </w:tc>
        <w:tc>
          <w:tcPr>
            <w:tcW w:w="3779" w:type="dxa"/>
            <w:shd w:val="clear" w:color="auto" w:fill="auto"/>
            <w:vAlign w:val="center"/>
          </w:tcPr>
          <w:p w14:paraId="126E5E97" w14:textId="74F0BB8F" w:rsidR="00813584" w:rsidRPr="00252B6D" w:rsidRDefault="008F62EB" w:rsidP="00953563">
            <w:pPr>
              <w:pStyle w:val="af0"/>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１，９６２万</w:t>
            </w:r>
            <w:r w:rsidR="00813584" w:rsidRPr="00252B6D">
              <w:rPr>
                <w:rFonts w:ascii="ＭＳ Ｐゴシック" w:eastAsia="ＭＳ Ｐゴシック" w:hAnsi="ＭＳ Ｐゴシック" w:hint="eastAsia"/>
                <w:color w:val="000000" w:themeColor="text1"/>
              </w:rPr>
              <w:t xml:space="preserve">円　　</w:t>
            </w:r>
          </w:p>
          <w:p w14:paraId="6C6D43B0" w14:textId="06000643" w:rsidR="00EF1E9C" w:rsidRPr="00252B6D" w:rsidRDefault="00813584" w:rsidP="00953563">
            <w:pPr>
              <w:pStyle w:val="af0"/>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一級河川庄川</w:t>
            </w:r>
            <w:r w:rsidR="00EF1E9C" w:rsidRPr="00252B6D">
              <w:rPr>
                <w:rFonts w:ascii="ＭＳ Ｐゴシック" w:eastAsia="ＭＳ Ｐゴシック" w:hAnsi="ＭＳ Ｐゴシック" w:hint="eastAsia"/>
                <w:color w:val="000000" w:themeColor="text1"/>
              </w:rPr>
              <w:t xml:space="preserve">　　</w:t>
            </w:r>
          </w:p>
        </w:tc>
      </w:tr>
      <w:tr w:rsidR="00252B6D" w:rsidRPr="00252B6D" w14:paraId="0801E54D" w14:textId="77777777" w:rsidTr="00EF1E9C">
        <w:trPr>
          <w:trHeight w:val="573"/>
        </w:trPr>
        <w:tc>
          <w:tcPr>
            <w:tcW w:w="1942" w:type="dxa"/>
            <w:shd w:val="clear" w:color="auto" w:fill="auto"/>
            <w:vAlign w:val="center"/>
          </w:tcPr>
          <w:p w14:paraId="6A0179DC" w14:textId="77777777" w:rsidR="00EF1E9C" w:rsidRPr="00252B6D" w:rsidRDefault="00EF1E9C" w:rsidP="00953563">
            <w:pPr>
              <w:pStyle w:val="af0"/>
              <w:spacing w:line="240" w:lineRule="auto"/>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イノシシ</w:t>
            </w:r>
          </w:p>
        </w:tc>
        <w:tc>
          <w:tcPr>
            <w:tcW w:w="2653" w:type="dxa"/>
            <w:shd w:val="clear" w:color="auto" w:fill="auto"/>
            <w:vAlign w:val="center"/>
          </w:tcPr>
          <w:p w14:paraId="55ACE448" w14:textId="77777777" w:rsidR="00EF1E9C" w:rsidRPr="00252B6D" w:rsidRDefault="00EF1E9C" w:rsidP="00953563">
            <w:pPr>
              <w:pStyle w:val="af0"/>
              <w:spacing w:line="240" w:lineRule="auto"/>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水稲</w:t>
            </w:r>
          </w:p>
        </w:tc>
        <w:tc>
          <w:tcPr>
            <w:tcW w:w="3779" w:type="dxa"/>
            <w:shd w:val="clear" w:color="auto" w:fill="auto"/>
            <w:vAlign w:val="center"/>
          </w:tcPr>
          <w:p w14:paraId="64BE858E" w14:textId="1AD51ACF" w:rsidR="00EF1E9C" w:rsidRPr="00252B6D" w:rsidRDefault="008F62EB" w:rsidP="00953563">
            <w:pPr>
              <w:pStyle w:val="af0"/>
              <w:spacing w:line="240" w:lineRule="auto"/>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３．３万</w:t>
            </w:r>
            <w:r w:rsidR="00813584" w:rsidRPr="00252B6D">
              <w:rPr>
                <w:rFonts w:ascii="ＭＳ Ｐゴシック" w:eastAsia="ＭＳ Ｐゴシック" w:hAnsi="ＭＳ Ｐゴシック" w:hint="eastAsia"/>
                <w:color w:val="000000" w:themeColor="text1"/>
              </w:rPr>
              <w:t>円、</w:t>
            </w:r>
            <w:r w:rsidRPr="00252B6D">
              <w:rPr>
                <w:rFonts w:ascii="ＭＳ Ｐゴシック" w:eastAsia="ＭＳ Ｐゴシック" w:hAnsi="ＭＳ Ｐゴシック" w:hint="eastAsia"/>
                <w:color w:val="000000" w:themeColor="text1"/>
              </w:rPr>
              <w:t>０．０</w:t>
            </w:r>
            <w:r w:rsidR="00813584" w:rsidRPr="00252B6D">
              <w:rPr>
                <w:rFonts w:ascii="ＭＳ Ｐゴシック" w:eastAsia="ＭＳ Ｐゴシック" w:hAnsi="ＭＳ Ｐゴシック" w:hint="eastAsia"/>
                <w:color w:val="000000" w:themeColor="text1"/>
              </w:rPr>
              <w:t>６</w:t>
            </w:r>
            <w:r w:rsidR="0003614E">
              <w:rPr>
                <w:rFonts w:ascii="ＭＳ Ｐゴシック" w:eastAsia="ＭＳ Ｐゴシック" w:hAnsi="ＭＳ Ｐゴシック" w:hint="eastAsia"/>
                <w:color w:val="000000" w:themeColor="text1"/>
              </w:rPr>
              <w:t>h</w:t>
            </w:r>
            <w:r w:rsidR="00813584" w:rsidRPr="00252B6D">
              <w:rPr>
                <w:rFonts w:ascii="ＭＳ Ｐゴシック" w:eastAsia="ＭＳ Ｐゴシック" w:hAnsi="ＭＳ Ｐゴシック"/>
                <w:color w:val="000000" w:themeColor="text1"/>
              </w:rPr>
              <w:t>a</w:t>
            </w:r>
            <w:r w:rsidR="00EF1E9C" w:rsidRPr="00252B6D">
              <w:rPr>
                <w:rFonts w:ascii="ＭＳ Ｐゴシック" w:eastAsia="ＭＳ Ｐゴシック" w:hAnsi="ＭＳ Ｐゴシック" w:hint="eastAsia"/>
                <w:color w:val="000000" w:themeColor="text1"/>
              </w:rPr>
              <w:t xml:space="preserve">　　</w:t>
            </w:r>
          </w:p>
        </w:tc>
      </w:tr>
      <w:tr w:rsidR="00252B6D" w:rsidRPr="00252B6D" w14:paraId="3524668C" w14:textId="77777777" w:rsidTr="00EF1E9C">
        <w:trPr>
          <w:trHeight w:val="540"/>
        </w:trPr>
        <w:tc>
          <w:tcPr>
            <w:tcW w:w="1942" w:type="dxa"/>
            <w:shd w:val="clear" w:color="auto" w:fill="auto"/>
            <w:vAlign w:val="center"/>
          </w:tcPr>
          <w:p w14:paraId="4BC6806E" w14:textId="77777777" w:rsidR="00EF1E9C" w:rsidRPr="00252B6D" w:rsidRDefault="00EF1E9C"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ハクビシン</w:t>
            </w:r>
          </w:p>
        </w:tc>
        <w:tc>
          <w:tcPr>
            <w:tcW w:w="2653" w:type="dxa"/>
            <w:shd w:val="clear" w:color="auto" w:fill="auto"/>
            <w:vAlign w:val="center"/>
          </w:tcPr>
          <w:p w14:paraId="1939E46A" w14:textId="77777777" w:rsidR="00EF1E9C" w:rsidRPr="00252B6D" w:rsidRDefault="00EF1E9C" w:rsidP="00953563">
            <w:pPr>
              <w:pStyle w:val="af0"/>
              <w:jc w:val="lef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果樹</w:t>
            </w:r>
          </w:p>
          <w:p w14:paraId="5CFC71ED" w14:textId="77777777" w:rsidR="00EF1E9C" w:rsidRPr="00252B6D" w:rsidRDefault="00EF1E9C" w:rsidP="00953563">
            <w:pPr>
              <w:pStyle w:val="af0"/>
              <w:jc w:val="lef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野菜</w:t>
            </w:r>
          </w:p>
        </w:tc>
        <w:tc>
          <w:tcPr>
            <w:tcW w:w="3779" w:type="dxa"/>
            <w:shd w:val="clear" w:color="auto" w:fill="auto"/>
            <w:vAlign w:val="center"/>
          </w:tcPr>
          <w:p w14:paraId="5BAB6C82" w14:textId="6251AA2C" w:rsidR="00EF1E9C" w:rsidRPr="00252B6D" w:rsidRDefault="008F62EB" w:rsidP="00953563">
            <w:pPr>
              <w:pStyle w:val="af0"/>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０万円、</w:t>
            </w:r>
            <w:r w:rsidR="00813584" w:rsidRPr="00252B6D">
              <w:rPr>
                <w:rFonts w:ascii="ＭＳ Ｐゴシック" w:eastAsia="ＭＳ Ｐゴシック" w:hAnsi="ＭＳ Ｐゴシック" w:hint="eastAsia"/>
                <w:color w:val="000000" w:themeColor="text1"/>
              </w:rPr>
              <w:t>－</w:t>
            </w:r>
            <w:r w:rsidR="00EF1E9C" w:rsidRPr="00252B6D">
              <w:rPr>
                <w:rFonts w:ascii="ＭＳ Ｐゴシック" w:eastAsia="ＭＳ Ｐゴシック" w:hAnsi="ＭＳ Ｐゴシック" w:hint="eastAsia"/>
                <w:color w:val="000000" w:themeColor="text1"/>
              </w:rPr>
              <w:t xml:space="preserve">　　</w:t>
            </w:r>
          </w:p>
        </w:tc>
      </w:tr>
      <w:tr w:rsidR="00252B6D" w:rsidRPr="00252B6D" w14:paraId="74225F1D" w14:textId="77777777" w:rsidTr="00EF1E9C">
        <w:trPr>
          <w:trHeight w:val="540"/>
        </w:trPr>
        <w:tc>
          <w:tcPr>
            <w:tcW w:w="1942" w:type="dxa"/>
            <w:shd w:val="clear" w:color="auto" w:fill="auto"/>
            <w:vAlign w:val="center"/>
          </w:tcPr>
          <w:p w14:paraId="507ED762" w14:textId="77777777" w:rsidR="00EF1E9C" w:rsidRPr="00252B6D" w:rsidRDefault="00EF1E9C"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ツキノワグマ</w:t>
            </w:r>
          </w:p>
        </w:tc>
        <w:tc>
          <w:tcPr>
            <w:tcW w:w="2653" w:type="dxa"/>
            <w:shd w:val="clear" w:color="auto" w:fill="auto"/>
            <w:vAlign w:val="center"/>
          </w:tcPr>
          <w:p w14:paraId="2D19B23B" w14:textId="671FDAD7" w:rsidR="00EF1E9C" w:rsidRPr="00252B6D" w:rsidRDefault="008F62EB"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果樹</w:t>
            </w:r>
          </w:p>
        </w:tc>
        <w:tc>
          <w:tcPr>
            <w:tcW w:w="3779" w:type="dxa"/>
            <w:shd w:val="clear" w:color="auto" w:fill="auto"/>
            <w:vAlign w:val="center"/>
          </w:tcPr>
          <w:p w14:paraId="4DD73CED" w14:textId="0FA9C7B5" w:rsidR="00EF1E9C" w:rsidRPr="00252B6D" w:rsidRDefault="008F62EB" w:rsidP="00953563">
            <w:pPr>
              <w:pStyle w:val="af0"/>
              <w:ind w:firstLineChars="200" w:firstLine="48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w:t>
            </w:r>
            <w:r w:rsidR="00EF1E9C" w:rsidRPr="00252B6D">
              <w:rPr>
                <w:rFonts w:ascii="ＭＳ Ｐゴシック" w:eastAsia="ＭＳ Ｐゴシック" w:hAnsi="ＭＳ Ｐゴシック" w:hint="eastAsia"/>
                <w:color w:val="000000" w:themeColor="text1"/>
              </w:rPr>
              <w:t xml:space="preserve">　　</w:t>
            </w:r>
          </w:p>
        </w:tc>
      </w:tr>
      <w:tr w:rsidR="00252B6D" w:rsidRPr="00252B6D" w14:paraId="345D26CF" w14:textId="77777777" w:rsidTr="00EF1E9C">
        <w:trPr>
          <w:trHeight w:val="540"/>
        </w:trPr>
        <w:tc>
          <w:tcPr>
            <w:tcW w:w="1942" w:type="dxa"/>
            <w:shd w:val="clear" w:color="auto" w:fill="auto"/>
            <w:vAlign w:val="center"/>
          </w:tcPr>
          <w:p w14:paraId="6B48290C" w14:textId="5098D09A" w:rsidR="00EF1E9C" w:rsidRPr="00252B6D" w:rsidRDefault="00E63636"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ニホンジカ</w:t>
            </w:r>
          </w:p>
        </w:tc>
        <w:tc>
          <w:tcPr>
            <w:tcW w:w="2653" w:type="dxa"/>
            <w:shd w:val="clear" w:color="auto" w:fill="auto"/>
            <w:vAlign w:val="center"/>
          </w:tcPr>
          <w:p w14:paraId="4A5BB190" w14:textId="2F3EA745" w:rsidR="00EF1E9C" w:rsidRPr="00252B6D" w:rsidRDefault="00E63636"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樹木</w:t>
            </w:r>
          </w:p>
        </w:tc>
        <w:tc>
          <w:tcPr>
            <w:tcW w:w="3779" w:type="dxa"/>
            <w:shd w:val="clear" w:color="auto" w:fill="auto"/>
            <w:vAlign w:val="center"/>
          </w:tcPr>
          <w:p w14:paraId="3AB7B30F" w14:textId="4CBC4523" w:rsidR="00EF1E9C" w:rsidRPr="00252B6D" w:rsidRDefault="00813584" w:rsidP="00953563">
            <w:pPr>
              <w:pStyle w:val="af0"/>
              <w:ind w:firstLineChars="200" w:firstLine="48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 xml:space="preserve">　　　－　　</w:t>
            </w:r>
          </w:p>
        </w:tc>
      </w:tr>
    </w:tbl>
    <w:p w14:paraId="7A95DABA" w14:textId="77777777" w:rsidR="00825178" w:rsidRPr="00252B6D" w:rsidRDefault="00825178">
      <w:pPr>
        <w:ind w:left="728" w:hanging="728"/>
        <w:rPr>
          <w:rFonts w:hint="default"/>
          <w:color w:val="000000" w:themeColor="text1"/>
        </w:rPr>
      </w:pPr>
      <w:r w:rsidRPr="00252B6D">
        <w:rPr>
          <w:color w:val="000000" w:themeColor="text1"/>
        </w:rPr>
        <w:t>（注）　主な鳥獣による被害品目、被害金額、被害面積（被害面積については、水産業に係る被害を除く。）等を記入する。</w:t>
      </w:r>
    </w:p>
    <w:p w14:paraId="0E329D5A" w14:textId="77777777" w:rsidR="00813584" w:rsidRPr="00252B6D" w:rsidRDefault="00813584">
      <w:pPr>
        <w:rPr>
          <w:rFonts w:hint="default"/>
          <w:color w:val="000000" w:themeColor="text1"/>
        </w:rPr>
      </w:pPr>
    </w:p>
    <w:p w14:paraId="12334532" w14:textId="77777777" w:rsidR="00825178" w:rsidRPr="00252B6D" w:rsidRDefault="00825178">
      <w:pPr>
        <w:rPr>
          <w:rFonts w:hint="default"/>
          <w:color w:val="000000" w:themeColor="text1"/>
        </w:rPr>
      </w:pPr>
      <w:r w:rsidRPr="00252B6D">
        <w:rPr>
          <w:color w:val="000000" w:themeColor="text1"/>
        </w:rPr>
        <w:t>（２）被害の傾向</w:t>
      </w:r>
    </w:p>
    <w:tbl>
      <w:tblPr>
        <w:tblW w:w="9324" w:type="dxa"/>
        <w:tblInd w:w="169" w:type="dxa"/>
        <w:tblLayout w:type="fixed"/>
        <w:tblCellMar>
          <w:left w:w="0" w:type="dxa"/>
          <w:right w:w="0" w:type="dxa"/>
        </w:tblCellMar>
        <w:tblLook w:val="0000" w:firstRow="0" w:lastRow="0" w:firstColumn="0" w:lastColumn="0" w:noHBand="0" w:noVBand="0"/>
      </w:tblPr>
      <w:tblGrid>
        <w:gridCol w:w="9324"/>
      </w:tblGrid>
      <w:tr w:rsidR="00825178" w:rsidRPr="00252B6D" w14:paraId="2E525FA8" w14:textId="77777777" w:rsidTr="00104CE5">
        <w:tc>
          <w:tcPr>
            <w:tcW w:w="93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2E2D8" w14:textId="77777777" w:rsidR="00813584" w:rsidRPr="00252B6D" w:rsidRDefault="00813584" w:rsidP="00813584">
            <w:pPr>
              <w:pStyle w:val="af0"/>
              <w:numPr>
                <w:ilvl w:val="0"/>
                <w:numId w:val="1"/>
              </w:numP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カラス</w:t>
            </w:r>
          </w:p>
          <w:p w14:paraId="006551F0" w14:textId="77777777" w:rsidR="00813584" w:rsidRPr="00252B6D" w:rsidRDefault="00813584" w:rsidP="00813584">
            <w:pPr>
              <w:pStyle w:val="af0"/>
              <w:ind w:leftChars="229" w:left="555"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市内全域において、梨等の果樹の食害がある。カラスワイヤー等の被害防除柵を導入したことで年々被害額が減少傾向にある。</w:t>
            </w:r>
          </w:p>
          <w:p w14:paraId="4A051304" w14:textId="6350631D" w:rsidR="00813584" w:rsidRPr="00252B6D" w:rsidRDefault="00813584" w:rsidP="00104CE5">
            <w:pPr>
              <w:pStyle w:val="af0"/>
              <w:ind w:firstLineChars="200" w:firstLine="485"/>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（被害額は、</w:t>
            </w:r>
            <w:r w:rsidR="00104CE5" w:rsidRPr="00252B6D">
              <w:rPr>
                <w:rFonts w:ascii="ＭＳ Ｐゴシック" w:eastAsia="ＭＳ Ｐゴシック" w:hAnsi="ＭＳ Ｐゴシック" w:hint="eastAsia"/>
                <w:color w:val="000000" w:themeColor="text1"/>
              </w:rPr>
              <w:t>令和元</w:t>
            </w:r>
            <w:r w:rsidRPr="00252B6D">
              <w:rPr>
                <w:rFonts w:ascii="ＭＳ Ｐゴシック" w:eastAsia="ＭＳ Ｐゴシック" w:hAnsi="ＭＳ Ｐゴシック" w:hint="eastAsia"/>
                <w:color w:val="000000" w:themeColor="text1"/>
              </w:rPr>
              <w:t>年度：</w:t>
            </w:r>
            <w:r w:rsidR="00104CE5" w:rsidRPr="00252B6D">
              <w:rPr>
                <w:rFonts w:ascii="ＭＳ Ｐゴシック" w:eastAsia="ＭＳ Ｐゴシック" w:hAnsi="ＭＳ Ｐゴシック" w:hint="eastAsia"/>
                <w:color w:val="000000" w:themeColor="text1"/>
              </w:rPr>
              <w:t>２０</w:t>
            </w:r>
            <w:r w:rsidRPr="00252B6D">
              <w:rPr>
                <w:rFonts w:ascii="ＭＳ Ｐゴシック" w:eastAsia="ＭＳ Ｐゴシック" w:hAnsi="ＭＳ Ｐゴシック" w:hint="eastAsia"/>
                <w:color w:val="000000" w:themeColor="text1"/>
              </w:rPr>
              <w:t>万円・</w:t>
            </w:r>
            <w:r w:rsidR="00104CE5" w:rsidRPr="00252B6D">
              <w:rPr>
                <w:rFonts w:ascii="ＭＳ Ｐゴシック" w:eastAsia="ＭＳ Ｐゴシック" w:hAnsi="ＭＳ Ｐゴシック" w:hint="eastAsia"/>
                <w:color w:val="000000" w:themeColor="text1"/>
              </w:rPr>
              <w:t>令和２</w:t>
            </w:r>
            <w:r w:rsidRPr="00252B6D">
              <w:rPr>
                <w:rFonts w:ascii="ＭＳ Ｐゴシック" w:eastAsia="ＭＳ Ｐゴシック" w:hAnsi="ＭＳ Ｐゴシック" w:hint="eastAsia"/>
                <w:color w:val="000000" w:themeColor="text1"/>
              </w:rPr>
              <w:t>年度：</w:t>
            </w:r>
            <w:r w:rsidR="000A70FB" w:rsidRPr="00252B6D">
              <w:rPr>
                <w:rFonts w:ascii="ＭＳ Ｐゴシック" w:eastAsia="ＭＳ Ｐゴシック" w:hAnsi="ＭＳ Ｐゴシック" w:hint="eastAsia"/>
                <w:color w:val="000000" w:themeColor="text1"/>
              </w:rPr>
              <w:t>１６</w:t>
            </w:r>
            <w:r w:rsidRPr="00252B6D">
              <w:rPr>
                <w:rFonts w:ascii="ＭＳ Ｐゴシック" w:eastAsia="ＭＳ Ｐゴシック" w:hAnsi="ＭＳ Ｐゴシック" w:hint="eastAsia"/>
                <w:color w:val="000000" w:themeColor="text1"/>
              </w:rPr>
              <w:t>万円・</w:t>
            </w:r>
            <w:r w:rsidR="00104CE5" w:rsidRPr="00252B6D">
              <w:rPr>
                <w:rFonts w:ascii="ＭＳ Ｐゴシック" w:eastAsia="ＭＳ Ｐゴシック" w:hAnsi="ＭＳ Ｐゴシック" w:hint="eastAsia"/>
                <w:color w:val="000000" w:themeColor="text1"/>
              </w:rPr>
              <w:t>令和３</w:t>
            </w:r>
            <w:r w:rsidRPr="00252B6D">
              <w:rPr>
                <w:rFonts w:ascii="ＭＳ Ｐゴシック" w:eastAsia="ＭＳ Ｐゴシック" w:hAnsi="ＭＳ Ｐゴシック" w:hint="eastAsia"/>
                <w:color w:val="000000" w:themeColor="text1"/>
              </w:rPr>
              <w:t>年度：</w:t>
            </w:r>
            <w:r w:rsidR="00104CE5" w:rsidRPr="00252B6D">
              <w:rPr>
                <w:rFonts w:ascii="ＭＳ Ｐゴシック" w:eastAsia="ＭＳ Ｐゴシック" w:hAnsi="ＭＳ Ｐゴシック" w:hint="eastAsia"/>
                <w:color w:val="000000" w:themeColor="text1"/>
              </w:rPr>
              <w:t>１</w:t>
            </w:r>
            <w:r w:rsidRPr="00252B6D">
              <w:rPr>
                <w:rFonts w:ascii="ＭＳ Ｐゴシック" w:eastAsia="ＭＳ Ｐゴシック" w:hAnsi="ＭＳ Ｐゴシック" w:hint="eastAsia"/>
                <w:color w:val="000000" w:themeColor="text1"/>
              </w:rPr>
              <w:t>万円）</w:t>
            </w:r>
          </w:p>
          <w:p w14:paraId="3FB76E73" w14:textId="77777777" w:rsidR="00813584" w:rsidRPr="00252B6D" w:rsidRDefault="00813584" w:rsidP="00813584">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②　ムクドリ・ヒヨドリ</w:t>
            </w:r>
          </w:p>
          <w:p w14:paraId="7B150C83" w14:textId="77777777" w:rsidR="00813584" w:rsidRPr="00252B6D" w:rsidRDefault="00813584" w:rsidP="00813584">
            <w:pPr>
              <w:pStyle w:val="af0"/>
              <w:ind w:left="364" w:hangingChars="150" w:hanging="364"/>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 xml:space="preserve">　　　　果樹園では防鳥網の設置が進んでおり、引き続き防鳥網での被害防除を進めていく。</w:t>
            </w:r>
          </w:p>
          <w:p w14:paraId="718DFC84" w14:textId="77777777" w:rsidR="00813584" w:rsidRPr="00252B6D" w:rsidRDefault="00813584" w:rsidP="00813584">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③　カワウ</w:t>
            </w:r>
          </w:p>
          <w:p w14:paraId="6F1D48C4" w14:textId="2AF98C03" w:rsidR="00813584" w:rsidRPr="00252B6D" w:rsidRDefault="00813584" w:rsidP="00813584">
            <w:pPr>
              <w:pStyle w:val="af0"/>
              <w:ind w:leftChars="228" w:left="553"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カワウの被害は、平成９年春から多数の飛来が見られるようになり、</w:t>
            </w:r>
            <w:r w:rsidR="000A70FB" w:rsidRPr="00252B6D">
              <w:rPr>
                <w:rFonts w:ascii="ＭＳ Ｐゴシック" w:eastAsia="ＭＳ Ｐゴシック" w:hAnsi="ＭＳ Ｐゴシック" w:hint="eastAsia"/>
                <w:color w:val="000000" w:themeColor="text1"/>
              </w:rPr>
              <w:t>令和３</w:t>
            </w:r>
            <w:r w:rsidRPr="00252B6D">
              <w:rPr>
                <w:rFonts w:ascii="ＭＳ Ｐゴシック" w:eastAsia="ＭＳ Ｐゴシック" w:hAnsi="ＭＳ Ｐゴシック" w:hint="eastAsia"/>
                <w:color w:val="000000" w:themeColor="text1"/>
              </w:rPr>
              <w:t>年度では２００羽以上が確認されている。</w:t>
            </w:r>
          </w:p>
          <w:p w14:paraId="517D67EF" w14:textId="77777777" w:rsidR="00813584" w:rsidRPr="00252B6D" w:rsidRDefault="00813584" w:rsidP="00813584">
            <w:pPr>
              <w:pStyle w:val="af0"/>
              <w:ind w:firstLineChars="300" w:firstLine="727"/>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lastRenderedPageBreak/>
              <w:t>市内の「庄川」における鮎・サクラマス等の漁獲量の減少が懸念される。</w:t>
            </w:r>
          </w:p>
          <w:p w14:paraId="530928D8" w14:textId="77777777" w:rsidR="00813584" w:rsidRPr="00252B6D" w:rsidRDefault="00813584" w:rsidP="00813584">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④　イノシシ</w:t>
            </w:r>
          </w:p>
          <w:p w14:paraId="2170CB53" w14:textId="045A1798" w:rsidR="00813584" w:rsidRPr="00252B6D" w:rsidRDefault="00813584" w:rsidP="00813584">
            <w:pPr>
              <w:pStyle w:val="af0"/>
              <w:ind w:leftChars="228" w:left="553"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平成２２年に初めて南部地区の山間地において水田にイノシシの侵入被害が発生し、その後、生息範囲が南部地区全体に拡大していると思われる。</w:t>
            </w:r>
            <w:r w:rsidR="000A70FB" w:rsidRPr="00252B6D">
              <w:rPr>
                <w:rFonts w:ascii="ＭＳ Ｐゴシック" w:eastAsia="ＭＳ Ｐゴシック" w:hAnsi="ＭＳ Ｐゴシック" w:hint="eastAsia"/>
                <w:color w:val="000000" w:themeColor="text1"/>
              </w:rPr>
              <w:t>侵入防止柵</w:t>
            </w:r>
            <w:r w:rsidRPr="00252B6D">
              <w:rPr>
                <w:rFonts w:ascii="ＭＳ Ｐゴシック" w:eastAsia="ＭＳ Ｐゴシック" w:hAnsi="ＭＳ Ｐゴシック" w:hint="eastAsia"/>
                <w:color w:val="000000" w:themeColor="text1"/>
              </w:rPr>
              <w:t>の活用により被害額は</w:t>
            </w:r>
            <w:r w:rsidR="000A70FB" w:rsidRPr="00252B6D">
              <w:rPr>
                <w:rFonts w:ascii="ＭＳ Ｐゴシック" w:eastAsia="ＭＳ Ｐゴシック" w:hAnsi="ＭＳ Ｐゴシック" w:hint="eastAsia"/>
                <w:color w:val="000000" w:themeColor="text1"/>
              </w:rPr>
              <w:t>低い水準に抑えることができている</w:t>
            </w:r>
            <w:r w:rsidRPr="00252B6D">
              <w:rPr>
                <w:rFonts w:ascii="ＭＳ Ｐゴシック" w:eastAsia="ＭＳ Ｐゴシック" w:hAnsi="ＭＳ Ｐゴシック" w:hint="eastAsia"/>
                <w:color w:val="000000" w:themeColor="text1"/>
              </w:rPr>
              <w:t>。</w:t>
            </w:r>
          </w:p>
          <w:p w14:paraId="7F34F55B" w14:textId="407BB2A6" w:rsidR="00813584" w:rsidRPr="00252B6D" w:rsidRDefault="00813584" w:rsidP="00813584">
            <w:pPr>
              <w:pStyle w:val="af0"/>
              <w:ind w:firstLineChars="200" w:firstLine="485"/>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（被害額は、</w:t>
            </w:r>
            <w:r w:rsidR="000A70FB" w:rsidRPr="00252B6D">
              <w:rPr>
                <w:rFonts w:ascii="ＭＳ Ｐゴシック" w:eastAsia="ＭＳ Ｐゴシック" w:hAnsi="ＭＳ Ｐゴシック" w:hint="eastAsia"/>
                <w:color w:val="000000" w:themeColor="text1"/>
              </w:rPr>
              <w:t>令和元</w:t>
            </w:r>
            <w:r w:rsidRPr="00252B6D">
              <w:rPr>
                <w:rFonts w:ascii="ＭＳ Ｐゴシック" w:eastAsia="ＭＳ Ｐゴシック" w:hAnsi="ＭＳ Ｐゴシック" w:hint="eastAsia"/>
                <w:color w:val="000000" w:themeColor="text1"/>
              </w:rPr>
              <w:t>年度：</w:t>
            </w:r>
            <w:r w:rsidR="000A70FB" w:rsidRPr="00252B6D">
              <w:rPr>
                <w:rFonts w:ascii="ＭＳ Ｐゴシック" w:eastAsia="ＭＳ Ｐゴシック" w:hAnsi="ＭＳ Ｐゴシック" w:hint="eastAsia"/>
                <w:color w:val="000000" w:themeColor="text1"/>
              </w:rPr>
              <w:t>０</w:t>
            </w:r>
            <w:r w:rsidRPr="00252B6D">
              <w:rPr>
                <w:rFonts w:ascii="ＭＳ Ｐゴシック" w:eastAsia="ＭＳ Ｐゴシック" w:hAnsi="ＭＳ Ｐゴシック" w:hint="eastAsia"/>
                <w:color w:val="000000" w:themeColor="text1"/>
              </w:rPr>
              <w:t>万円・</w:t>
            </w:r>
            <w:r w:rsidR="000A70FB" w:rsidRPr="00252B6D">
              <w:rPr>
                <w:rFonts w:ascii="ＭＳ Ｐゴシック" w:eastAsia="ＭＳ Ｐゴシック" w:hAnsi="ＭＳ Ｐゴシック" w:hint="eastAsia"/>
                <w:color w:val="000000" w:themeColor="text1"/>
              </w:rPr>
              <w:t>令和２</w:t>
            </w:r>
            <w:r w:rsidRPr="00252B6D">
              <w:rPr>
                <w:rFonts w:ascii="ＭＳ Ｐゴシック" w:eastAsia="ＭＳ Ｐゴシック" w:hAnsi="ＭＳ Ｐゴシック" w:hint="eastAsia"/>
                <w:color w:val="000000" w:themeColor="text1"/>
              </w:rPr>
              <w:t>年度：</w:t>
            </w:r>
            <w:r w:rsidR="000A70FB" w:rsidRPr="00252B6D">
              <w:rPr>
                <w:rFonts w:ascii="ＭＳ Ｐゴシック" w:eastAsia="ＭＳ Ｐゴシック" w:hAnsi="ＭＳ Ｐゴシック" w:hint="eastAsia"/>
                <w:color w:val="000000" w:themeColor="text1"/>
              </w:rPr>
              <w:t>０</w:t>
            </w:r>
            <w:r w:rsidRPr="00252B6D">
              <w:rPr>
                <w:rFonts w:ascii="ＭＳ Ｐゴシック" w:eastAsia="ＭＳ Ｐゴシック" w:hAnsi="ＭＳ Ｐゴシック" w:hint="eastAsia"/>
                <w:color w:val="000000" w:themeColor="text1"/>
              </w:rPr>
              <w:t>万円・</w:t>
            </w:r>
            <w:r w:rsidR="000A70FB" w:rsidRPr="00252B6D">
              <w:rPr>
                <w:rFonts w:ascii="ＭＳ Ｐゴシック" w:eastAsia="ＭＳ Ｐゴシック" w:hAnsi="ＭＳ Ｐゴシック" w:hint="eastAsia"/>
                <w:color w:val="000000" w:themeColor="text1"/>
              </w:rPr>
              <w:t>令和３</w:t>
            </w:r>
            <w:r w:rsidRPr="00252B6D">
              <w:rPr>
                <w:rFonts w:ascii="ＭＳ Ｐゴシック" w:eastAsia="ＭＳ Ｐゴシック" w:hAnsi="ＭＳ Ｐゴシック" w:hint="eastAsia"/>
                <w:color w:val="000000" w:themeColor="text1"/>
              </w:rPr>
              <w:t>年度：</w:t>
            </w:r>
            <w:r w:rsidR="000A70FB" w:rsidRPr="00252B6D">
              <w:rPr>
                <w:rFonts w:ascii="ＭＳ Ｐゴシック" w:eastAsia="ＭＳ Ｐゴシック" w:hAnsi="ＭＳ Ｐゴシック" w:hint="eastAsia"/>
                <w:color w:val="000000" w:themeColor="text1"/>
              </w:rPr>
              <w:t>３</w:t>
            </w:r>
            <w:r w:rsidRPr="00252B6D">
              <w:rPr>
                <w:rFonts w:ascii="ＭＳ Ｐゴシック" w:eastAsia="ＭＳ Ｐゴシック" w:hAnsi="ＭＳ Ｐゴシック" w:hint="eastAsia"/>
                <w:color w:val="000000" w:themeColor="text1"/>
              </w:rPr>
              <w:t>万円）</w:t>
            </w:r>
          </w:p>
          <w:p w14:paraId="2DB5ABD5" w14:textId="77777777" w:rsidR="00813584" w:rsidRPr="00252B6D" w:rsidRDefault="00813584" w:rsidP="00813584">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⑤　ハクビシン</w:t>
            </w:r>
          </w:p>
          <w:p w14:paraId="2D8DC2F4" w14:textId="1B2C284A" w:rsidR="00813584" w:rsidRPr="00252B6D" w:rsidRDefault="00813584" w:rsidP="00813584">
            <w:pPr>
              <w:pStyle w:val="af0"/>
              <w:ind w:leftChars="228" w:left="553"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ハクビシンの分布は、市内全域にわたっており、家屋の屋根裏を棲家とし</w:t>
            </w:r>
            <w:r w:rsidR="00671B31" w:rsidRPr="00252B6D">
              <w:rPr>
                <w:rFonts w:ascii="ＭＳ Ｐゴシック" w:eastAsia="ＭＳ Ｐゴシック" w:hAnsi="ＭＳ Ｐゴシック" w:hint="eastAsia"/>
                <w:color w:val="000000" w:themeColor="text1"/>
              </w:rPr>
              <w:t>、</w:t>
            </w:r>
            <w:r w:rsidRPr="00252B6D">
              <w:rPr>
                <w:rFonts w:ascii="ＭＳ Ｐゴシック" w:eastAsia="ＭＳ Ｐゴシック" w:hAnsi="ＭＳ Ｐゴシック" w:hint="eastAsia"/>
                <w:color w:val="000000" w:themeColor="text1"/>
              </w:rPr>
              <w:t>屋根裏での糞尿汚染があり、家屋の被害が懸念される。</w:t>
            </w:r>
          </w:p>
          <w:p w14:paraId="327CC370" w14:textId="77777777" w:rsidR="00813584" w:rsidRPr="00252B6D" w:rsidRDefault="00813584" w:rsidP="00813584">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⑥　ツキノワグマ</w:t>
            </w:r>
          </w:p>
          <w:p w14:paraId="53F23860" w14:textId="77626D63" w:rsidR="00825178" w:rsidRPr="00252B6D" w:rsidRDefault="00813584" w:rsidP="000A70FB">
            <w:pPr>
              <w:ind w:leftChars="100" w:left="242" w:firstLineChars="100" w:firstLine="242"/>
              <w:rPr>
                <w:rFonts w:hint="default"/>
                <w:color w:val="000000" w:themeColor="text1"/>
              </w:rPr>
            </w:pPr>
            <w:r w:rsidRPr="00252B6D">
              <w:rPr>
                <w:rFonts w:ascii="ＭＳ Ｐゴシック" w:eastAsia="ＭＳ Ｐゴシック" w:hAnsi="ＭＳ Ｐゴシック"/>
                <w:color w:val="000000" w:themeColor="text1"/>
              </w:rPr>
              <w:t>ツキノワグマの人身被害は無いが、平成２２年度には住宅への侵入が１件あった。生息地の環境変化によって行動範囲が拡大しており、人とクマとの生活圏が身近になっている事が懸念される。</w:t>
            </w:r>
          </w:p>
          <w:p w14:paraId="0E6990F9" w14:textId="1CB1EB5D" w:rsidR="00825178" w:rsidRPr="00252B6D" w:rsidRDefault="000A70FB">
            <w:pPr>
              <w:rPr>
                <w:rFonts w:hint="default"/>
                <w:color w:val="000000" w:themeColor="text1"/>
              </w:rPr>
            </w:pPr>
            <w:r w:rsidRPr="00252B6D">
              <w:rPr>
                <w:color w:val="000000" w:themeColor="text1"/>
              </w:rPr>
              <w:t>⑦　ニホンジカ</w:t>
            </w:r>
          </w:p>
          <w:p w14:paraId="02EB489F" w14:textId="752BE0D2" w:rsidR="00825178" w:rsidRPr="00252B6D" w:rsidRDefault="000A70FB" w:rsidP="00335B12">
            <w:pPr>
              <w:ind w:left="242" w:hangingChars="100" w:hanging="242"/>
              <w:rPr>
                <w:rFonts w:hint="default"/>
                <w:color w:val="000000" w:themeColor="text1"/>
              </w:rPr>
            </w:pPr>
            <w:r w:rsidRPr="00252B6D">
              <w:rPr>
                <w:color w:val="000000" w:themeColor="text1"/>
              </w:rPr>
              <w:t xml:space="preserve">　　</w:t>
            </w:r>
            <w:r w:rsidR="00335B12" w:rsidRPr="00252B6D">
              <w:rPr>
                <w:color w:val="000000" w:themeColor="text1"/>
              </w:rPr>
              <w:t>令和元年度以前は本市での目撃情報は少なかったが、令和２年度から捕獲檻での錯誤捕獲やため池での死体の発見があるなど、目撃情報が増加している傾向にあり、</w:t>
            </w:r>
          </w:p>
          <w:p w14:paraId="12F9763B" w14:textId="77777777" w:rsidR="00A84EFD" w:rsidRPr="00252B6D" w:rsidRDefault="00335B12">
            <w:pPr>
              <w:rPr>
                <w:rFonts w:hint="default"/>
                <w:color w:val="000000" w:themeColor="text1"/>
              </w:rPr>
            </w:pPr>
            <w:r w:rsidRPr="00252B6D">
              <w:rPr>
                <w:color w:val="000000" w:themeColor="text1"/>
              </w:rPr>
              <w:t xml:space="preserve">　今後は個体数増加が見込まれる。</w:t>
            </w:r>
          </w:p>
          <w:p w14:paraId="1C59710A" w14:textId="53021E10" w:rsidR="00825178" w:rsidRPr="00252B6D" w:rsidRDefault="00A84EFD" w:rsidP="00E517F0">
            <w:pPr>
              <w:ind w:firstLineChars="200" w:firstLine="485"/>
              <w:rPr>
                <w:rFonts w:hint="default"/>
                <w:color w:val="000000" w:themeColor="text1"/>
              </w:rPr>
            </w:pPr>
            <w:r w:rsidRPr="00252B6D">
              <w:rPr>
                <w:color w:val="000000" w:themeColor="text1"/>
              </w:rPr>
              <w:t>ニホンジカは群れを形成すると森林</w:t>
            </w:r>
            <w:r w:rsidR="00804CDD" w:rsidRPr="00252B6D">
              <w:rPr>
                <w:color w:val="000000" w:themeColor="text1"/>
              </w:rPr>
              <w:t>への</w:t>
            </w:r>
            <w:r w:rsidRPr="00252B6D">
              <w:rPr>
                <w:color w:val="000000" w:themeColor="text1"/>
              </w:rPr>
              <w:t>甚大な被害</w:t>
            </w:r>
            <w:r w:rsidR="00E517F0" w:rsidRPr="00252B6D">
              <w:rPr>
                <w:color w:val="000000" w:themeColor="text1"/>
              </w:rPr>
              <w:t>が懸念される</w:t>
            </w:r>
            <w:r w:rsidRPr="00252B6D">
              <w:rPr>
                <w:color w:val="000000" w:themeColor="text1"/>
              </w:rPr>
              <w:t>。</w:t>
            </w:r>
          </w:p>
        </w:tc>
      </w:tr>
    </w:tbl>
    <w:p w14:paraId="4B1667EE" w14:textId="77777777" w:rsidR="00E546FB" w:rsidRPr="00252B6D" w:rsidRDefault="00E546FB">
      <w:pPr>
        <w:rPr>
          <w:rFonts w:hint="default"/>
          <w:color w:val="000000" w:themeColor="text1"/>
        </w:rPr>
      </w:pPr>
    </w:p>
    <w:p w14:paraId="214817E8" w14:textId="51BC97BF" w:rsidR="00825178" w:rsidRPr="00252B6D" w:rsidRDefault="00825178">
      <w:pPr>
        <w:rPr>
          <w:rFonts w:hint="default"/>
          <w:color w:val="000000" w:themeColor="text1"/>
        </w:rPr>
      </w:pPr>
      <w:r w:rsidRPr="00252B6D">
        <w:rPr>
          <w:color w:val="000000" w:themeColor="text1"/>
        </w:rPr>
        <w:t>（３）被害の軽減目標</w:t>
      </w:r>
    </w:p>
    <w:tbl>
      <w:tblPr>
        <w:tblW w:w="495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3368"/>
        <w:gridCol w:w="3368"/>
      </w:tblGrid>
      <w:tr w:rsidR="00252B6D" w:rsidRPr="00252B6D" w14:paraId="122C3314" w14:textId="77777777" w:rsidTr="00953563">
        <w:trPr>
          <w:trHeight w:val="690"/>
        </w:trPr>
        <w:tc>
          <w:tcPr>
            <w:tcW w:w="1000" w:type="pct"/>
            <w:vAlign w:val="center"/>
          </w:tcPr>
          <w:p w14:paraId="2EC99948" w14:textId="77777777" w:rsidR="00981629" w:rsidRPr="00252B6D" w:rsidRDefault="00981629" w:rsidP="00953563">
            <w:pPr>
              <w:pStyle w:val="af0"/>
              <w:ind w:leftChars="7" w:left="17"/>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指　　標</w:t>
            </w:r>
          </w:p>
        </w:tc>
        <w:tc>
          <w:tcPr>
            <w:tcW w:w="2000" w:type="pct"/>
            <w:vAlign w:val="center"/>
          </w:tcPr>
          <w:p w14:paraId="070A2106" w14:textId="2FC7D244" w:rsidR="00981629" w:rsidRPr="00252B6D" w:rsidRDefault="00981629" w:rsidP="00981629">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現状値（令和３年度）</w:t>
            </w:r>
          </w:p>
        </w:tc>
        <w:tc>
          <w:tcPr>
            <w:tcW w:w="2000" w:type="pct"/>
            <w:vAlign w:val="center"/>
          </w:tcPr>
          <w:p w14:paraId="2AA189B2" w14:textId="0B818314" w:rsidR="00981629" w:rsidRPr="00252B6D" w:rsidRDefault="00981629" w:rsidP="00981629">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目標値（令和６年度）</w:t>
            </w:r>
          </w:p>
        </w:tc>
      </w:tr>
      <w:tr w:rsidR="00252B6D" w:rsidRPr="00252B6D" w14:paraId="14277677" w14:textId="77777777" w:rsidTr="00953563">
        <w:trPr>
          <w:trHeight w:val="541"/>
        </w:trPr>
        <w:tc>
          <w:tcPr>
            <w:tcW w:w="1000" w:type="pct"/>
            <w:vAlign w:val="center"/>
          </w:tcPr>
          <w:p w14:paraId="184563EF" w14:textId="77777777" w:rsidR="00F11732" w:rsidRPr="00252B6D" w:rsidRDefault="00F11732" w:rsidP="00953563">
            <w:pPr>
              <w:pStyle w:val="af0"/>
              <w:ind w:leftChars="7" w:left="17"/>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カラス</w:t>
            </w:r>
          </w:p>
        </w:tc>
        <w:tc>
          <w:tcPr>
            <w:tcW w:w="2000" w:type="pct"/>
            <w:vAlign w:val="center"/>
          </w:tcPr>
          <w:p w14:paraId="3917857E" w14:textId="0FEA50E7" w:rsidR="00F11732" w:rsidRPr="00252B6D" w:rsidRDefault="00981629" w:rsidP="00953563">
            <w:pPr>
              <w:pStyle w:val="af0"/>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w:t>
            </w:r>
            <w:r w:rsidR="008F62EB" w:rsidRPr="00252B6D">
              <w:rPr>
                <w:rFonts w:ascii="ＭＳ Ｐゴシック" w:eastAsia="ＭＳ Ｐゴシック" w:hAnsi="ＭＳ Ｐゴシック" w:hint="eastAsia"/>
                <w:color w:val="000000" w:themeColor="text1"/>
              </w:rPr>
              <w:t>万</w:t>
            </w:r>
            <w:r w:rsidRPr="00252B6D">
              <w:rPr>
                <w:rFonts w:ascii="ＭＳ Ｐゴシック" w:eastAsia="ＭＳ Ｐゴシック" w:hAnsi="ＭＳ Ｐゴシック" w:hint="eastAsia"/>
                <w:color w:val="000000" w:themeColor="text1"/>
              </w:rPr>
              <w:t>円、</w:t>
            </w:r>
            <w:r w:rsidR="008F62EB" w:rsidRPr="00252B6D">
              <w:rPr>
                <w:rFonts w:ascii="ＭＳ Ｐゴシック" w:eastAsia="ＭＳ Ｐゴシック" w:hAnsi="ＭＳ Ｐゴシック" w:hint="eastAsia"/>
                <w:color w:val="000000" w:themeColor="text1"/>
              </w:rPr>
              <w:t>０．０</w:t>
            </w:r>
            <w:r w:rsidRPr="00252B6D">
              <w:rPr>
                <w:rFonts w:ascii="ＭＳ Ｐゴシック" w:eastAsia="ＭＳ Ｐゴシック" w:hAnsi="ＭＳ Ｐゴシック" w:hint="eastAsia"/>
                <w:color w:val="000000" w:themeColor="text1"/>
              </w:rPr>
              <w:t>２</w:t>
            </w:r>
            <w:r w:rsidR="0003614E">
              <w:rPr>
                <w:rFonts w:ascii="ＭＳ Ｐゴシック" w:eastAsia="ＭＳ Ｐゴシック" w:hAnsi="ＭＳ Ｐゴシック" w:hint="eastAsia"/>
                <w:color w:val="000000" w:themeColor="text1"/>
              </w:rPr>
              <w:t>h</w:t>
            </w:r>
            <w:r w:rsidRPr="00252B6D">
              <w:rPr>
                <w:rFonts w:ascii="ＭＳ Ｐゴシック" w:eastAsia="ＭＳ Ｐゴシック" w:hAnsi="ＭＳ Ｐゴシック" w:hint="eastAsia"/>
                <w:color w:val="000000" w:themeColor="text1"/>
              </w:rPr>
              <w:t>a</w:t>
            </w:r>
            <w:r w:rsidR="00F11732" w:rsidRPr="00252B6D">
              <w:rPr>
                <w:rFonts w:ascii="ＭＳ Ｐゴシック" w:eastAsia="ＭＳ Ｐゴシック" w:hAnsi="ＭＳ Ｐゴシック" w:hint="eastAsia"/>
                <w:color w:val="000000" w:themeColor="text1"/>
              </w:rPr>
              <w:t xml:space="preserve">　　</w:t>
            </w:r>
          </w:p>
        </w:tc>
        <w:tc>
          <w:tcPr>
            <w:tcW w:w="2000" w:type="pct"/>
            <w:vAlign w:val="center"/>
          </w:tcPr>
          <w:p w14:paraId="5668F90E" w14:textId="7C724918" w:rsidR="00F11732" w:rsidRPr="00252B6D" w:rsidRDefault="002D5020" w:rsidP="00953563">
            <w:pPr>
              <w:pStyle w:val="af0"/>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０．５万</w:t>
            </w:r>
            <w:r w:rsidR="00981629" w:rsidRPr="00252B6D">
              <w:rPr>
                <w:rFonts w:ascii="ＭＳ Ｐゴシック" w:eastAsia="ＭＳ Ｐゴシック" w:hAnsi="ＭＳ Ｐゴシック" w:hint="eastAsia"/>
                <w:color w:val="000000" w:themeColor="text1"/>
              </w:rPr>
              <w:t>円、</w:t>
            </w:r>
            <w:r w:rsidRPr="00252B6D">
              <w:rPr>
                <w:rFonts w:ascii="ＭＳ Ｐゴシック" w:eastAsia="ＭＳ Ｐゴシック" w:hAnsi="ＭＳ Ｐゴシック" w:hint="eastAsia"/>
                <w:color w:val="000000" w:themeColor="text1"/>
              </w:rPr>
              <w:t>０．０</w:t>
            </w:r>
            <w:r w:rsidR="00981629" w:rsidRPr="00252B6D">
              <w:rPr>
                <w:rFonts w:ascii="ＭＳ Ｐゴシック" w:eastAsia="ＭＳ Ｐゴシック" w:hAnsi="ＭＳ Ｐゴシック" w:hint="eastAsia"/>
                <w:color w:val="000000" w:themeColor="text1"/>
              </w:rPr>
              <w:t>１</w:t>
            </w:r>
            <w:r w:rsidR="0003614E">
              <w:rPr>
                <w:rFonts w:ascii="ＭＳ Ｐゴシック" w:eastAsia="ＭＳ Ｐゴシック" w:hAnsi="ＭＳ Ｐゴシック" w:hint="eastAsia"/>
                <w:color w:val="000000" w:themeColor="text1"/>
              </w:rPr>
              <w:t>h</w:t>
            </w:r>
            <w:r w:rsidR="00981629" w:rsidRPr="00252B6D">
              <w:rPr>
                <w:rFonts w:ascii="ＭＳ Ｐゴシック" w:eastAsia="ＭＳ Ｐゴシック" w:hAnsi="ＭＳ Ｐゴシック" w:hint="eastAsia"/>
                <w:color w:val="000000" w:themeColor="text1"/>
              </w:rPr>
              <w:t>a</w:t>
            </w:r>
            <w:r w:rsidR="00F11732" w:rsidRPr="00252B6D">
              <w:rPr>
                <w:rFonts w:ascii="ＭＳ Ｐゴシック" w:eastAsia="ＭＳ Ｐゴシック" w:hAnsi="ＭＳ Ｐゴシック" w:hint="eastAsia"/>
                <w:color w:val="000000" w:themeColor="text1"/>
              </w:rPr>
              <w:t xml:space="preserve">　　</w:t>
            </w:r>
          </w:p>
        </w:tc>
      </w:tr>
      <w:tr w:rsidR="00252B6D" w:rsidRPr="00252B6D" w14:paraId="2153B7EC" w14:textId="77777777" w:rsidTr="00953563">
        <w:trPr>
          <w:trHeight w:val="484"/>
        </w:trPr>
        <w:tc>
          <w:tcPr>
            <w:tcW w:w="1000" w:type="pct"/>
            <w:vAlign w:val="center"/>
          </w:tcPr>
          <w:p w14:paraId="48F867AE" w14:textId="77777777" w:rsidR="00F11732" w:rsidRPr="00252B6D" w:rsidRDefault="00F11732"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ムクドリ</w:t>
            </w:r>
          </w:p>
        </w:tc>
        <w:tc>
          <w:tcPr>
            <w:tcW w:w="2000" w:type="pct"/>
            <w:vAlign w:val="center"/>
          </w:tcPr>
          <w:p w14:paraId="7CAE5DBE" w14:textId="2B2E5EFF" w:rsidR="00F11732" w:rsidRPr="00252B6D" w:rsidRDefault="00981629"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w:t>
            </w:r>
            <w:r w:rsidR="008F62EB" w:rsidRPr="00252B6D">
              <w:rPr>
                <w:rFonts w:ascii="ＭＳ Ｐゴシック" w:eastAsia="ＭＳ Ｐゴシック" w:hAnsi="ＭＳ Ｐゴシック" w:hint="eastAsia"/>
                <w:color w:val="000000" w:themeColor="text1"/>
              </w:rPr>
              <w:t>万</w:t>
            </w:r>
            <w:r w:rsidRPr="00252B6D">
              <w:rPr>
                <w:rFonts w:ascii="ＭＳ Ｐゴシック" w:eastAsia="ＭＳ Ｐゴシック" w:hAnsi="ＭＳ Ｐゴシック" w:hint="eastAsia"/>
                <w:color w:val="000000" w:themeColor="text1"/>
              </w:rPr>
              <w:t>円、</w:t>
            </w:r>
            <w:r w:rsidR="008F62EB" w:rsidRPr="00252B6D">
              <w:rPr>
                <w:rFonts w:ascii="ＭＳ Ｐゴシック" w:eastAsia="ＭＳ Ｐゴシック" w:hAnsi="ＭＳ Ｐゴシック" w:hint="eastAsia"/>
                <w:color w:val="000000" w:themeColor="text1"/>
              </w:rPr>
              <w:t>０．０</w:t>
            </w:r>
            <w:r w:rsidRPr="00252B6D">
              <w:rPr>
                <w:rFonts w:ascii="ＭＳ Ｐゴシック" w:eastAsia="ＭＳ Ｐゴシック" w:hAnsi="ＭＳ Ｐゴシック" w:hint="eastAsia"/>
                <w:color w:val="000000" w:themeColor="text1"/>
              </w:rPr>
              <w:t>２</w:t>
            </w:r>
            <w:r w:rsidR="0003614E">
              <w:rPr>
                <w:rFonts w:ascii="ＭＳ Ｐゴシック" w:eastAsia="ＭＳ Ｐゴシック" w:hAnsi="ＭＳ Ｐゴシック" w:hint="eastAsia"/>
                <w:color w:val="000000" w:themeColor="text1"/>
              </w:rPr>
              <w:t>h</w:t>
            </w:r>
            <w:r w:rsidRPr="00252B6D">
              <w:rPr>
                <w:rFonts w:ascii="ＭＳ Ｐゴシック" w:eastAsia="ＭＳ Ｐゴシック" w:hAnsi="ＭＳ Ｐゴシック" w:hint="eastAsia"/>
                <w:color w:val="000000" w:themeColor="text1"/>
              </w:rPr>
              <w:t>a</w:t>
            </w:r>
            <w:r w:rsidR="00F11732" w:rsidRPr="00252B6D">
              <w:rPr>
                <w:rFonts w:ascii="ＭＳ Ｐゴシック" w:eastAsia="ＭＳ Ｐゴシック" w:hAnsi="ＭＳ Ｐゴシック" w:hint="eastAsia"/>
                <w:color w:val="000000" w:themeColor="text1"/>
              </w:rPr>
              <w:t xml:space="preserve">　　</w:t>
            </w:r>
          </w:p>
        </w:tc>
        <w:tc>
          <w:tcPr>
            <w:tcW w:w="2000" w:type="pct"/>
            <w:vAlign w:val="center"/>
          </w:tcPr>
          <w:p w14:paraId="484F3291" w14:textId="476B0C03" w:rsidR="00F11732" w:rsidRPr="00252B6D" w:rsidRDefault="002D5020"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０．５万</w:t>
            </w:r>
            <w:r w:rsidR="00981629" w:rsidRPr="00252B6D">
              <w:rPr>
                <w:rFonts w:ascii="ＭＳ Ｐゴシック" w:eastAsia="ＭＳ Ｐゴシック" w:hAnsi="ＭＳ Ｐゴシック" w:hint="eastAsia"/>
                <w:color w:val="000000" w:themeColor="text1"/>
              </w:rPr>
              <w:t>円、</w:t>
            </w:r>
            <w:r w:rsidRPr="00252B6D">
              <w:rPr>
                <w:rFonts w:ascii="ＭＳ Ｐゴシック" w:eastAsia="ＭＳ Ｐゴシック" w:hAnsi="ＭＳ Ｐゴシック" w:hint="eastAsia"/>
                <w:color w:val="000000" w:themeColor="text1"/>
              </w:rPr>
              <w:t>０．０</w:t>
            </w:r>
            <w:r w:rsidR="00981629" w:rsidRPr="00252B6D">
              <w:rPr>
                <w:rFonts w:ascii="ＭＳ Ｐゴシック" w:eastAsia="ＭＳ Ｐゴシック" w:hAnsi="ＭＳ Ｐゴシック" w:hint="eastAsia"/>
                <w:color w:val="000000" w:themeColor="text1"/>
              </w:rPr>
              <w:t>１</w:t>
            </w:r>
            <w:r w:rsidR="0003614E">
              <w:rPr>
                <w:rFonts w:ascii="ＭＳ Ｐゴシック" w:eastAsia="ＭＳ Ｐゴシック" w:hAnsi="ＭＳ Ｐゴシック" w:hint="eastAsia"/>
                <w:color w:val="000000" w:themeColor="text1"/>
              </w:rPr>
              <w:t>h</w:t>
            </w:r>
            <w:r w:rsidR="00981629" w:rsidRPr="00252B6D">
              <w:rPr>
                <w:rFonts w:ascii="ＭＳ Ｐゴシック" w:eastAsia="ＭＳ Ｐゴシック" w:hAnsi="ＭＳ Ｐゴシック" w:hint="eastAsia"/>
                <w:color w:val="000000" w:themeColor="text1"/>
              </w:rPr>
              <w:t>a</w:t>
            </w:r>
            <w:r w:rsidR="00F11732" w:rsidRPr="00252B6D">
              <w:rPr>
                <w:rFonts w:ascii="ＭＳ Ｐゴシック" w:eastAsia="ＭＳ Ｐゴシック" w:hAnsi="ＭＳ Ｐゴシック" w:hint="eastAsia"/>
                <w:color w:val="000000" w:themeColor="text1"/>
              </w:rPr>
              <w:t xml:space="preserve">　　</w:t>
            </w:r>
          </w:p>
        </w:tc>
      </w:tr>
      <w:tr w:rsidR="00252B6D" w:rsidRPr="00252B6D" w14:paraId="328FEBFE" w14:textId="77777777" w:rsidTr="00953563">
        <w:trPr>
          <w:trHeight w:val="562"/>
        </w:trPr>
        <w:tc>
          <w:tcPr>
            <w:tcW w:w="1000" w:type="pct"/>
            <w:vAlign w:val="center"/>
          </w:tcPr>
          <w:p w14:paraId="23C3AB02" w14:textId="77777777" w:rsidR="00F11732" w:rsidRPr="00252B6D" w:rsidRDefault="00F11732"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ヒヨドリ</w:t>
            </w:r>
          </w:p>
        </w:tc>
        <w:tc>
          <w:tcPr>
            <w:tcW w:w="2000" w:type="pct"/>
            <w:vAlign w:val="center"/>
          </w:tcPr>
          <w:p w14:paraId="24843023" w14:textId="2CFF3581" w:rsidR="00F11732" w:rsidRPr="00252B6D" w:rsidRDefault="00981629"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w:t>
            </w:r>
            <w:r w:rsidR="008F62EB" w:rsidRPr="00252B6D">
              <w:rPr>
                <w:rFonts w:ascii="ＭＳ Ｐゴシック" w:eastAsia="ＭＳ Ｐゴシック" w:hAnsi="ＭＳ Ｐゴシック" w:hint="eastAsia"/>
                <w:color w:val="000000" w:themeColor="text1"/>
              </w:rPr>
              <w:t>万</w:t>
            </w:r>
            <w:r w:rsidRPr="00252B6D">
              <w:rPr>
                <w:rFonts w:ascii="ＭＳ Ｐゴシック" w:eastAsia="ＭＳ Ｐゴシック" w:hAnsi="ＭＳ Ｐゴシック" w:hint="eastAsia"/>
                <w:color w:val="000000" w:themeColor="text1"/>
              </w:rPr>
              <w:t>円、</w:t>
            </w:r>
            <w:r w:rsidR="008F62EB" w:rsidRPr="00252B6D">
              <w:rPr>
                <w:rFonts w:ascii="ＭＳ Ｐゴシック" w:eastAsia="ＭＳ Ｐゴシック" w:hAnsi="ＭＳ Ｐゴシック" w:hint="eastAsia"/>
                <w:color w:val="000000" w:themeColor="text1"/>
              </w:rPr>
              <w:t>０．０</w:t>
            </w:r>
            <w:r w:rsidRPr="00252B6D">
              <w:rPr>
                <w:rFonts w:ascii="ＭＳ Ｐゴシック" w:eastAsia="ＭＳ Ｐゴシック" w:hAnsi="ＭＳ Ｐゴシック" w:hint="eastAsia"/>
                <w:color w:val="000000" w:themeColor="text1"/>
              </w:rPr>
              <w:t>２</w:t>
            </w:r>
            <w:r w:rsidR="0003614E">
              <w:rPr>
                <w:rFonts w:ascii="ＭＳ Ｐゴシック" w:eastAsia="ＭＳ Ｐゴシック" w:hAnsi="ＭＳ Ｐゴシック" w:hint="eastAsia"/>
                <w:color w:val="000000" w:themeColor="text1"/>
              </w:rPr>
              <w:t>h</w:t>
            </w:r>
            <w:r w:rsidRPr="00252B6D">
              <w:rPr>
                <w:rFonts w:ascii="ＭＳ Ｐゴシック" w:eastAsia="ＭＳ Ｐゴシック" w:hAnsi="ＭＳ Ｐゴシック" w:hint="eastAsia"/>
                <w:color w:val="000000" w:themeColor="text1"/>
              </w:rPr>
              <w:t>a</w:t>
            </w:r>
            <w:r w:rsidR="00F11732" w:rsidRPr="00252B6D">
              <w:rPr>
                <w:rFonts w:ascii="ＭＳ Ｐゴシック" w:eastAsia="ＭＳ Ｐゴシック" w:hAnsi="ＭＳ Ｐゴシック" w:hint="eastAsia"/>
                <w:color w:val="000000" w:themeColor="text1"/>
              </w:rPr>
              <w:t xml:space="preserve">　　</w:t>
            </w:r>
          </w:p>
        </w:tc>
        <w:tc>
          <w:tcPr>
            <w:tcW w:w="2000" w:type="pct"/>
            <w:vAlign w:val="center"/>
          </w:tcPr>
          <w:p w14:paraId="7E378255" w14:textId="70B8B750" w:rsidR="00F11732" w:rsidRPr="00252B6D" w:rsidRDefault="002D5020"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０．５万</w:t>
            </w:r>
            <w:r w:rsidR="00981629" w:rsidRPr="00252B6D">
              <w:rPr>
                <w:rFonts w:ascii="ＭＳ Ｐゴシック" w:eastAsia="ＭＳ Ｐゴシック" w:hAnsi="ＭＳ Ｐゴシック" w:hint="eastAsia"/>
                <w:color w:val="000000" w:themeColor="text1"/>
              </w:rPr>
              <w:t>円、</w:t>
            </w:r>
            <w:r w:rsidRPr="00252B6D">
              <w:rPr>
                <w:rFonts w:ascii="ＭＳ Ｐゴシック" w:eastAsia="ＭＳ Ｐゴシック" w:hAnsi="ＭＳ Ｐゴシック" w:hint="eastAsia"/>
                <w:color w:val="000000" w:themeColor="text1"/>
              </w:rPr>
              <w:t>０．０</w:t>
            </w:r>
            <w:r w:rsidR="00981629" w:rsidRPr="00252B6D">
              <w:rPr>
                <w:rFonts w:ascii="ＭＳ Ｐゴシック" w:eastAsia="ＭＳ Ｐゴシック" w:hAnsi="ＭＳ Ｐゴシック" w:hint="eastAsia"/>
                <w:color w:val="000000" w:themeColor="text1"/>
              </w:rPr>
              <w:t>１</w:t>
            </w:r>
            <w:r w:rsidR="0003614E">
              <w:rPr>
                <w:rFonts w:ascii="ＭＳ Ｐゴシック" w:eastAsia="ＭＳ Ｐゴシック" w:hAnsi="ＭＳ Ｐゴシック" w:hint="eastAsia"/>
                <w:color w:val="000000" w:themeColor="text1"/>
              </w:rPr>
              <w:t>h</w:t>
            </w:r>
            <w:r w:rsidR="00981629" w:rsidRPr="00252B6D">
              <w:rPr>
                <w:rFonts w:ascii="ＭＳ Ｐゴシック" w:eastAsia="ＭＳ Ｐゴシック" w:hAnsi="ＭＳ Ｐゴシック" w:hint="eastAsia"/>
                <w:color w:val="000000" w:themeColor="text1"/>
              </w:rPr>
              <w:t>a</w:t>
            </w:r>
            <w:r w:rsidR="00F11732" w:rsidRPr="00252B6D">
              <w:rPr>
                <w:rFonts w:ascii="ＭＳ Ｐゴシック" w:eastAsia="ＭＳ Ｐゴシック" w:hAnsi="ＭＳ Ｐゴシック" w:hint="eastAsia"/>
                <w:color w:val="000000" w:themeColor="text1"/>
              </w:rPr>
              <w:t xml:space="preserve">　　</w:t>
            </w:r>
          </w:p>
        </w:tc>
      </w:tr>
      <w:tr w:rsidR="00252B6D" w:rsidRPr="00252B6D" w14:paraId="67B6476F" w14:textId="77777777" w:rsidTr="00953563">
        <w:trPr>
          <w:trHeight w:val="567"/>
        </w:trPr>
        <w:tc>
          <w:tcPr>
            <w:tcW w:w="1000" w:type="pct"/>
            <w:vAlign w:val="center"/>
          </w:tcPr>
          <w:p w14:paraId="565D4584" w14:textId="77777777" w:rsidR="00F11732" w:rsidRPr="00252B6D" w:rsidRDefault="00F11732" w:rsidP="00953563">
            <w:pPr>
              <w:pStyle w:val="af0"/>
              <w:ind w:left="15"/>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カワウ</w:t>
            </w:r>
          </w:p>
        </w:tc>
        <w:tc>
          <w:tcPr>
            <w:tcW w:w="2000" w:type="pct"/>
            <w:vAlign w:val="center"/>
          </w:tcPr>
          <w:p w14:paraId="0B4589BA" w14:textId="42EED15B" w:rsidR="00981629" w:rsidRPr="00252B6D" w:rsidRDefault="002D5020"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１，９６２</w:t>
            </w:r>
            <w:r w:rsidR="008F62EB" w:rsidRPr="00252B6D">
              <w:rPr>
                <w:rFonts w:ascii="ＭＳ Ｐゴシック" w:eastAsia="ＭＳ Ｐゴシック" w:hAnsi="ＭＳ Ｐゴシック" w:hint="eastAsia"/>
                <w:color w:val="000000" w:themeColor="text1"/>
              </w:rPr>
              <w:t>万</w:t>
            </w:r>
            <w:r w:rsidR="00981629" w:rsidRPr="00252B6D">
              <w:rPr>
                <w:rFonts w:ascii="ＭＳ Ｐゴシック" w:eastAsia="ＭＳ Ｐゴシック" w:hAnsi="ＭＳ Ｐゴシック" w:hint="eastAsia"/>
                <w:color w:val="000000" w:themeColor="text1"/>
              </w:rPr>
              <w:t>円</w:t>
            </w:r>
            <w:r w:rsidR="00073CCC" w:rsidRPr="00252B6D">
              <w:rPr>
                <w:rFonts w:ascii="ＭＳ Ｐゴシック" w:eastAsia="ＭＳ Ｐゴシック" w:hAnsi="ＭＳ Ｐゴシック" w:hint="eastAsia"/>
                <w:color w:val="000000" w:themeColor="text1"/>
              </w:rPr>
              <w:t xml:space="preserve">　　</w:t>
            </w:r>
          </w:p>
          <w:p w14:paraId="5340B56A" w14:textId="4E358D4C" w:rsidR="00F11732" w:rsidRPr="00252B6D" w:rsidRDefault="00981629"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１級河川庄川</w:t>
            </w:r>
            <w:r w:rsidR="00F11732" w:rsidRPr="00252B6D">
              <w:rPr>
                <w:rFonts w:ascii="ＭＳ Ｐゴシック" w:eastAsia="ＭＳ Ｐゴシック" w:hAnsi="ＭＳ Ｐゴシック" w:hint="eastAsia"/>
                <w:color w:val="000000" w:themeColor="text1"/>
              </w:rPr>
              <w:t xml:space="preserve">　　</w:t>
            </w:r>
          </w:p>
        </w:tc>
        <w:tc>
          <w:tcPr>
            <w:tcW w:w="2000" w:type="pct"/>
            <w:vAlign w:val="center"/>
          </w:tcPr>
          <w:p w14:paraId="31AE7979" w14:textId="20EFFD28" w:rsidR="00981629" w:rsidRPr="00252B6D" w:rsidRDefault="002D5020"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１，５７０万</w:t>
            </w:r>
            <w:r w:rsidR="00981629" w:rsidRPr="00252B6D">
              <w:rPr>
                <w:rFonts w:ascii="ＭＳ Ｐゴシック" w:eastAsia="ＭＳ Ｐゴシック" w:hAnsi="ＭＳ Ｐゴシック" w:hint="eastAsia"/>
                <w:color w:val="000000" w:themeColor="text1"/>
              </w:rPr>
              <w:t>円</w:t>
            </w:r>
            <w:r w:rsidR="00073CCC" w:rsidRPr="00252B6D">
              <w:rPr>
                <w:rFonts w:ascii="ＭＳ Ｐゴシック" w:eastAsia="ＭＳ Ｐゴシック" w:hAnsi="ＭＳ Ｐゴシック" w:hint="eastAsia"/>
                <w:color w:val="000000" w:themeColor="text1"/>
              </w:rPr>
              <w:t xml:space="preserve">　　</w:t>
            </w:r>
          </w:p>
          <w:p w14:paraId="747C82E3" w14:textId="7810BB00" w:rsidR="00F11732" w:rsidRPr="00252B6D" w:rsidRDefault="00981629"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１級河川庄川</w:t>
            </w:r>
            <w:r w:rsidR="00F11732" w:rsidRPr="00252B6D">
              <w:rPr>
                <w:rFonts w:ascii="ＭＳ Ｐゴシック" w:eastAsia="ＭＳ Ｐゴシック" w:hAnsi="ＭＳ Ｐゴシック" w:hint="eastAsia"/>
                <w:color w:val="000000" w:themeColor="text1"/>
              </w:rPr>
              <w:t xml:space="preserve">　</w:t>
            </w:r>
            <w:r w:rsidR="00073CCC" w:rsidRPr="00252B6D">
              <w:rPr>
                <w:rFonts w:ascii="ＭＳ Ｐゴシック" w:eastAsia="ＭＳ Ｐゴシック" w:hAnsi="ＭＳ Ｐゴシック" w:hint="eastAsia"/>
                <w:color w:val="000000" w:themeColor="text1"/>
              </w:rPr>
              <w:t xml:space="preserve">　</w:t>
            </w:r>
          </w:p>
        </w:tc>
      </w:tr>
      <w:tr w:rsidR="00252B6D" w:rsidRPr="00252B6D" w14:paraId="59B6B379" w14:textId="77777777" w:rsidTr="00953563">
        <w:trPr>
          <w:trHeight w:val="548"/>
        </w:trPr>
        <w:tc>
          <w:tcPr>
            <w:tcW w:w="1000" w:type="pct"/>
            <w:vAlign w:val="center"/>
          </w:tcPr>
          <w:p w14:paraId="56DF48A9" w14:textId="77777777" w:rsidR="00F11732" w:rsidRPr="00252B6D" w:rsidRDefault="00F11732" w:rsidP="00953563">
            <w:pPr>
              <w:pStyle w:val="af0"/>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イノシシ</w:t>
            </w:r>
          </w:p>
        </w:tc>
        <w:tc>
          <w:tcPr>
            <w:tcW w:w="2000" w:type="pct"/>
            <w:vAlign w:val="center"/>
          </w:tcPr>
          <w:p w14:paraId="4EF36558" w14:textId="55B459AC" w:rsidR="00F11732" w:rsidRPr="00252B6D" w:rsidRDefault="002D5020"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３．３万</w:t>
            </w:r>
            <w:r w:rsidR="00981629" w:rsidRPr="00252B6D">
              <w:rPr>
                <w:rFonts w:ascii="ＭＳ Ｐゴシック" w:eastAsia="ＭＳ Ｐゴシック" w:hAnsi="ＭＳ Ｐゴシック" w:hint="eastAsia"/>
                <w:color w:val="000000" w:themeColor="text1"/>
              </w:rPr>
              <w:t>円、</w:t>
            </w:r>
            <w:r w:rsidRPr="00252B6D">
              <w:rPr>
                <w:rFonts w:ascii="ＭＳ Ｐゴシック" w:eastAsia="ＭＳ Ｐゴシック" w:hAnsi="ＭＳ Ｐゴシック" w:hint="eastAsia"/>
                <w:color w:val="000000" w:themeColor="text1"/>
              </w:rPr>
              <w:t>０．０</w:t>
            </w:r>
            <w:r w:rsidR="00981629" w:rsidRPr="00252B6D">
              <w:rPr>
                <w:rFonts w:ascii="ＭＳ Ｐゴシック" w:eastAsia="ＭＳ Ｐゴシック" w:hAnsi="ＭＳ Ｐゴシック" w:hint="eastAsia"/>
                <w:color w:val="000000" w:themeColor="text1"/>
              </w:rPr>
              <w:t>６</w:t>
            </w:r>
            <w:r w:rsidR="0003614E">
              <w:rPr>
                <w:rFonts w:ascii="ＭＳ Ｐゴシック" w:eastAsia="ＭＳ Ｐゴシック" w:hAnsi="ＭＳ Ｐゴシック" w:hint="eastAsia"/>
                <w:color w:val="000000" w:themeColor="text1"/>
              </w:rPr>
              <w:t>h</w:t>
            </w:r>
            <w:r w:rsidR="00981629" w:rsidRPr="00252B6D">
              <w:rPr>
                <w:rFonts w:ascii="ＭＳ Ｐゴシック" w:eastAsia="ＭＳ Ｐゴシック" w:hAnsi="ＭＳ Ｐゴシック" w:hint="eastAsia"/>
                <w:color w:val="000000" w:themeColor="text1"/>
              </w:rPr>
              <w:t>a</w:t>
            </w:r>
            <w:r w:rsidR="00F11732" w:rsidRPr="00252B6D">
              <w:rPr>
                <w:rFonts w:ascii="ＭＳ Ｐゴシック" w:eastAsia="ＭＳ Ｐゴシック" w:hAnsi="ＭＳ Ｐゴシック" w:hint="eastAsia"/>
                <w:color w:val="000000" w:themeColor="text1"/>
              </w:rPr>
              <w:t xml:space="preserve">　　</w:t>
            </w:r>
          </w:p>
        </w:tc>
        <w:tc>
          <w:tcPr>
            <w:tcW w:w="2000" w:type="pct"/>
            <w:vAlign w:val="center"/>
          </w:tcPr>
          <w:p w14:paraId="6A83B4A9" w14:textId="795D6B4D" w:rsidR="00F11732" w:rsidRPr="00252B6D" w:rsidRDefault="002D5020"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１．７万</w:t>
            </w:r>
            <w:r w:rsidR="00981629" w:rsidRPr="00252B6D">
              <w:rPr>
                <w:rFonts w:ascii="ＭＳ Ｐゴシック" w:eastAsia="ＭＳ Ｐゴシック" w:hAnsi="ＭＳ Ｐゴシック" w:hint="eastAsia"/>
                <w:color w:val="000000" w:themeColor="text1"/>
              </w:rPr>
              <w:t>円、</w:t>
            </w:r>
            <w:r w:rsidRPr="00252B6D">
              <w:rPr>
                <w:rFonts w:ascii="ＭＳ Ｐゴシック" w:eastAsia="ＭＳ Ｐゴシック" w:hAnsi="ＭＳ Ｐゴシック" w:hint="eastAsia"/>
                <w:color w:val="000000" w:themeColor="text1"/>
              </w:rPr>
              <w:t>０．０</w:t>
            </w:r>
            <w:r w:rsidR="00981629" w:rsidRPr="00252B6D">
              <w:rPr>
                <w:rFonts w:ascii="ＭＳ Ｐゴシック" w:eastAsia="ＭＳ Ｐゴシック" w:hAnsi="ＭＳ Ｐゴシック" w:hint="eastAsia"/>
                <w:color w:val="000000" w:themeColor="text1"/>
              </w:rPr>
              <w:t>３</w:t>
            </w:r>
            <w:r w:rsidR="0003614E">
              <w:rPr>
                <w:rFonts w:ascii="ＭＳ Ｐゴシック" w:eastAsia="ＭＳ Ｐゴシック" w:hAnsi="ＭＳ Ｐゴシック" w:hint="eastAsia"/>
                <w:color w:val="000000" w:themeColor="text1"/>
              </w:rPr>
              <w:t>h</w:t>
            </w:r>
            <w:r w:rsidR="00981629" w:rsidRPr="00252B6D">
              <w:rPr>
                <w:rFonts w:ascii="ＭＳ Ｐゴシック" w:eastAsia="ＭＳ Ｐゴシック" w:hAnsi="ＭＳ Ｐゴシック" w:hint="eastAsia"/>
                <w:color w:val="000000" w:themeColor="text1"/>
              </w:rPr>
              <w:t>a</w:t>
            </w:r>
            <w:r w:rsidR="00F11732" w:rsidRPr="00252B6D">
              <w:rPr>
                <w:rFonts w:ascii="ＭＳ Ｐゴシック" w:eastAsia="ＭＳ Ｐゴシック" w:hAnsi="ＭＳ Ｐゴシック" w:hint="eastAsia"/>
                <w:color w:val="000000" w:themeColor="text1"/>
              </w:rPr>
              <w:t xml:space="preserve">　　</w:t>
            </w:r>
          </w:p>
        </w:tc>
      </w:tr>
      <w:tr w:rsidR="00252B6D" w:rsidRPr="00252B6D" w14:paraId="0D707C64" w14:textId="77777777" w:rsidTr="00953563">
        <w:trPr>
          <w:trHeight w:val="548"/>
        </w:trPr>
        <w:tc>
          <w:tcPr>
            <w:tcW w:w="1000" w:type="pct"/>
            <w:vAlign w:val="center"/>
          </w:tcPr>
          <w:p w14:paraId="5110215E" w14:textId="77777777" w:rsidR="00F11732" w:rsidRPr="00252B6D" w:rsidRDefault="00F11732" w:rsidP="00953563">
            <w:pPr>
              <w:pStyle w:val="af0"/>
              <w:ind w:left="15"/>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ハクビシン</w:t>
            </w:r>
          </w:p>
        </w:tc>
        <w:tc>
          <w:tcPr>
            <w:tcW w:w="2000" w:type="pct"/>
            <w:vAlign w:val="center"/>
          </w:tcPr>
          <w:p w14:paraId="72DCE903" w14:textId="07AFFB55" w:rsidR="00F11732" w:rsidRPr="00252B6D" w:rsidRDefault="00F11732"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０</w:t>
            </w:r>
            <w:r w:rsidR="002D5020" w:rsidRPr="00252B6D">
              <w:rPr>
                <w:rFonts w:ascii="ＭＳ Ｐゴシック" w:eastAsia="ＭＳ Ｐゴシック" w:hAnsi="ＭＳ Ｐゴシック" w:hint="eastAsia"/>
                <w:color w:val="000000" w:themeColor="text1"/>
              </w:rPr>
              <w:t>万</w:t>
            </w:r>
            <w:r w:rsidR="00073CCC" w:rsidRPr="00252B6D">
              <w:rPr>
                <w:rFonts w:ascii="ＭＳ Ｐゴシック" w:eastAsia="ＭＳ Ｐゴシック" w:hAnsi="ＭＳ Ｐゴシック" w:hint="eastAsia"/>
                <w:color w:val="000000" w:themeColor="text1"/>
              </w:rPr>
              <w:t>円、</w:t>
            </w:r>
            <w:r w:rsidR="002D5020" w:rsidRPr="00252B6D">
              <w:rPr>
                <w:rFonts w:ascii="ＭＳ Ｐゴシック" w:eastAsia="ＭＳ Ｐゴシック" w:hAnsi="ＭＳ Ｐゴシック" w:hint="eastAsia"/>
                <w:color w:val="000000" w:themeColor="text1"/>
              </w:rPr>
              <w:t>－</w:t>
            </w:r>
            <w:r w:rsidRPr="00252B6D">
              <w:rPr>
                <w:rFonts w:ascii="ＭＳ Ｐゴシック" w:eastAsia="ＭＳ Ｐゴシック" w:hAnsi="ＭＳ Ｐゴシック" w:hint="eastAsia"/>
                <w:color w:val="000000" w:themeColor="text1"/>
              </w:rPr>
              <w:t xml:space="preserve">　　</w:t>
            </w:r>
          </w:p>
        </w:tc>
        <w:tc>
          <w:tcPr>
            <w:tcW w:w="2000" w:type="pct"/>
            <w:vAlign w:val="center"/>
          </w:tcPr>
          <w:p w14:paraId="1FE41E70" w14:textId="77A80A68" w:rsidR="00F11732" w:rsidRPr="00252B6D" w:rsidRDefault="00073CCC" w:rsidP="00953563">
            <w:pPr>
              <w:pStyle w:val="af0"/>
              <w:ind w:left="15"/>
              <w:jc w:val="righ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０</w:t>
            </w:r>
            <w:r w:rsidR="002D5020" w:rsidRPr="00252B6D">
              <w:rPr>
                <w:rFonts w:ascii="ＭＳ Ｐゴシック" w:eastAsia="ＭＳ Ｐゴシック" w:hAnsi="ＭＳ Ｐゴシック" w:hint="eastAsia"/>
                <w:color w:val="000000" w:themeColor="text1"/>
              </w:rPr>
              <w:t>万</w:t>
            </w:r>
            <w:r w:rsidRPr="00252B6D">
              <w:rPr>
                <w:rFonts w:ascii="ＭＳ Ｐゴシック" w:eastAsia="ＭＳ Ｐゴシック" w:hAnsi="ＭＳ Ｐゴシック" w:hint="eastAsia"/>
                <w:color w:val="000000" w:themeColor="text1"/>
              </w:rPr>
              <w:t>円、</w:t>
            </w:r>
            <w:r w:rsidR="002D5020" w:rsidRPr="00252B6D">
              <w:rPr>
                <w:rFonts w:ascii="ＭＳ Ｐゴシック" w:eastAsia="ＭＳ Ｐゴシック" w:hAnsi="ＭＳ Ｐゴシック" w:hint="eastAsia"/>
                <w:color w:val="000000" w:themeColor="text1"/>
              </w:rPr>
              <w:t>－</w:t>
            </w:r>
            <w:r w:rsidR="00F11732" w:rsidRPr="00252B6D">
              <w:rPr>
                <w:rFonts w:ascii="ＭＳ Ｐゴシック" w:eastAsia="ＭＳ Ｐゴシック" w:hAnsi="ＭＳ Ｐゴシック" w:hint="eastAsia"/>
                <w:color w:val="000000" w:themeColor="text1"/>
              </w:rPr>
              <w:t xml:space="preserve">　　</w:t>
            </w:r>
          </w:p>
        </w:tc>
      </w:tr>
      <w:tr w:rsidR="00252B6D" w:rsidRPr="00252B6D" w14:paraId="2AB9CC23" w14:textId="77777777" w:rsidTr="00953563">
        <w:trPr>
          <w:trHeight w:val="566"/>
        </w:trPr>
        <w:tc>
          <w:tcPr>
            <w:tcW w:w="1000" w:type="pct"/>
            <w:vAlign w:val="center"/>
          </w:tcPr>
          <w:p w14:paraId="2F60C9AB" w14:textId="77777777" w:rsidR="00F11732" w:rsidRPr="00252B6D" w:rsidRDefault="00F11732" w:rsidP="00953563">
            <w:pPr>
              <w:pStyle w:val="af0"/>
              <w:ind w:left="15"/>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ツキノワグマ</w:t>
            </w:r>
          </w:p>
        </w:tc>
        <w:tc>
          <w:tcPr>
            <w:tcW w:w="2000" w:type="pct"/>
            <w:vAlign w:val="center"/>
          </w:tcPr>
          <w:p w14:paraId="2F256795" w14:textId="73625E22" w:rsidR="00F11732" w:rsidRPr="00252B6D" w:rsidRDefault="00F11732" w:rsidP="00953563">
            <w:pPr>
              <w:pStyle w:val="af0"/>
              <w:ind w:left="15"/>
              <w:jc w:val="right"/>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人身事故０件</w:t>
            </w:r>
            <w:r w:rsidR="00073CCC" w:rsidRPr="00252B6D">
              <w:rPr>
                <w:rFonts w:ascii="ＭＳ Ｐゴシック" w:eastAsia="ＭＳ Ｐゴシック" w:hAnsi="ＭＳ Ｐゴシック" w:hint="eastAsia"/>
                <w:color w:val="000000" w:themeColor="text1"/>
                <w:sz w:val="22"/>
                <w:szCs w:val="22"/>
              </w:rPr>
              <w:t xml:space="preserve">　　</w:t>
            </w:r>
          </w:p>
        </w:tc>
        <w:tc>
          <w:tcPr>
            <w:tcW w:w="2000" w:type="pct"/>
            <w:vAlign w:val="center"/>
          </w:tcPr>
          <w:p w14:paraId="49039D63" w14:textId="798AA378" w:rsidR="00F11732" w:rsidRPr="00252B6D" w:rsidRDefault="00F11732" w:rsidP="00953563">
            <w:pPr>
              <w:pStyle w:val="af0"/>
              <w:ind w:left="15"/>
              <w:jc w:val="right"/>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人身事故０件</w:t>
            </w:r>
            <w:r w:rsidR="00073CCC" w:rsidRPr="00252B6D">
              <w:rPr>
                <w:rFonts w:ascii="ＭＳ Ｐゴシック" w:eastAsia="ＭＳ Ｐゴシック" w:hAnsi="ＭＳ Ｐゴシック" w:hint="eastAsia"/>
                <w:color w:val="000000" w:themeColor="text1"/>
                <w:sz w:val="22"/>
                <w:szCs w:val="22"/>
              </w:rPr>
              <w:t xml:space="preserve">　　</w:t>
            </w:r>
          </w:p>
        </w:tc>
      </w:tr>
      <w:tr w:rsidR="00073CCC" w:rsidRPr="00252B6D" w14:paraId="42A783FC" w14:textId="77777777" w:rsidTr="00953563">
        <w:trPr>
          <w:trHeight w:val="566"/>
        </w:trPr>
        <w:tc>
          <w:tcPr>
            <w:tcW w:w="1000" w:type="pct"/>
            <w:vAlign w:val="center"/>
          </w:tcPr>
          <w:p w14:paraId="612A0FE9" w14:textId="51CA60C2" w:rsidR="00073CCC" w:rsidRPr="00252B6D" w:rsidRDefault="00073CCC" w:rsidP="00073CCC">
            <w:pPr>
              <w:pStyle w:val="af0"/>
              <w:ind w:left="15"/>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ニホンジカ</w:t>
            </w:r>
          </w:p>
        </w:tc>
        <w:tc>
          <w:tcPr>
            <w:tcW w:w="2000" w:type="pct"/>
            <w:vAlign w:val="center"/>
          </w:tcPr>
          <w:p w14:paraId="25B13B15" w14:textId="05D1600A" w:rsidR="00073CCC" w:rsidRPr="00252B6D" w:rsidRDefault="00073CCC" w:rsidP="00073CCC">
            <w:pPr>
              <w:pStyle w:val="af0"/>
              <w:ind w:left="15"/>
              <w:jc w:val="right"/>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rPr>
              <w:t>０</w:t>
            </w:r>
            <w:r w:rsidR="002D5020" w:rsidRPr="00252B6D">
              <w:rPr>
                <w:rFonts w:ascii="ＭＳ Ｐゴシック" w:eastAsia="ＭＳ Ｐゴシック" w:hAnsi="ＭＳ Ｐゴシック" w:hint="eastAsia"/>
                <w:color w:val="000000" w:themeColor="text1"/>
              </w:rPr>
              <w:t>万</w:t>
            </w:r>
            <w:r w:rsidRPr="00252B6D">
              <w:rPr>
                <w:rFonts w:ascii="ＭＳ Ｐゴシック" w:eastAsia="ＭＳ Ｐゴシック" w:hAnsi="ＭＳ Ｐゴシック" w:hint="eastAsia"/>
                <w:color w:val="000000" w:themeColor="text1"/>
              </w:rPr>
              <w:t>円、</w:t>
            </w:r>
            <w:r w:rsidR="002D5020" w:rsidRPr="00252B6D">
              <w:rPr>
                <w:rFonts w:ascii="ＭＳ Ｐゴシック" w:eastAsia="ＭＳ Ｐゴシック" w:hAnsi="ＭＳ Ｐゴシック" w:hint="eastAsia"/>
                <w:color w:val="000000" w:themeColor="text1"/>
              </w:rPr>
              <w:t>－</w:t>
            </w:r>
            <w:r w:rsidRPr="00252B6D">
              <w:rPr>
                <w:rFonts w:ascii="ＭＳ Ｐゴシック" w:eastAsia="ＭＳ Ｐゴシック" w:hAnsi="ＭＳ Ｐゴシック" w:hint="eastAsia"/>
                <w:color w:val="000000" w:themeColor="text1"/>
              </w:rPr>
              <w:t xml:space="preserve">　　</w:t>
            </w:r>
          </w:p>
        </w:tc>
        <w:tc>
          <w:tcPr>
            <w:tcW w:w="2000" w:type="pct"/>
            <w:vAlign w:val="center"/>
          </w:tcPr>
          <w:p w14:paraId="1B345B83" w14:textId="63C8E534" w:rsidR="00073CCC" w:rsidRPr="00252B6D" w:rsidRDefault="00073CCC" w:rsidP="00073CCC">
            <w:pPr>
              <w:pStyle w:val="af0"/>
              <w:ind w:left="15"/>
              <w:jc w:val="right"/>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rPr>
              <w:t>０</w:t>
            </w:r>
            <w:r w:rsidR="002D5020" w:rsidRPr="00252B6D">
              <w:rPr>
                <w:rFonts w:ascii="ＭＳ Ｐゴシック" w:eastAsia="ＭＳ Ｐゴシック" w:hAnsi="ＭＳ Ｐゴシック" w:hint="eastAsia"/>
                <w:color w:val="000000" w:themeColor="text1"/>
              </w:rPr>
              <w:t>万</w:t>
            </w:r>
            <w:r w:rsidRPr="00252B6D">
              <w:rPr>
                <w:rFonts w:ascii="ＭＳ Ｐゴシック" w:eastAsia="ＭＳ Ｐゴシック" w:hAnsi="ＭＳ Ｐゴシック" w:hint="eastAsia"/>
                <w:color w:val="000000" w:themeColor="text1"/>
              </w:rPr>
              <w:t>円、</w:t>
            </w:r>
            <w:r w:rsidR="002D5020" w:rsidRPr="00252B6D">
              <w:rPr>
                <w:rFonts w:ascii="ＭＳ Ｐゴシック" w:eastAsia="ＭＳ Ｐゴシック" w:hAnsi="ＭＳ Ｐゴシック" w:hint="eastAsia"/>
                <w:color w:val="000000" w:themeColor="text1"/>
              </w:rPr>
              <w:t>－</w:t>
            </w:r>
            <w:r w:rsidRPr="00252B6D">
              <w:rPr>
                <w:rFonts w:ascii="ＭＳ Ｐゴシック" w:eastAsia="ＭＳ Ｐゴシック" w:hAnsi="ＭＳ Ｐゴシック" w:hint="eastAsia"/>
                <w:color w:val="000000" w:themeColor="text1"/>
              </w:rPr>
              <w:t xml:space="preserve">　　</w:t>
            </w:r>
          </w:p>
        </w:tc>
      </w:tr>
    </w:tbl>
    <w:p w14:paraId="6B48B539" w14:textId="359E04BB" w:rsidR="00825178" w:rsidRPr="00252B6D" w:rsidRDefault="00825178">
      <w:pPr>
        <w:ind w:left="243" w:hanging="243"/>
        <w:rPr>
          <w:rFonts w:hint="default"/>
          <w:color w:val="000000" w:themeColor="text1"/>
        </w:rPr>
      </w:pPr>
    </w:p>
    <w:p w14:paraId="0A2849A9" w14:textId="469E960F" w:rsidR="00E546FB" w:rsidRPr="00252B6D" w:rsidRDefault="00E546FB">
      <w:pPr>
        <w:ind w:left="243" w:hanging="243"/>
        <w:rPr>
          <w:rFonts w:hint="default"/>
          <w:color w:val="000000" w:themeColor="text1"/>
        </w:rPr>
      </w:pPr>
    </w:p>
    <w:p w14:paraId="4CEFAA18" w14:textId="13482EF2" w:rsidR="00E546FB" w:rsidRPr="00252B6D" w:rsidRDefault="00E546FB">
      <w:pPr>
        <w:ind w:left="243" w:hanging="243"/>
        <w:rPr>
          <w:rFonts w:hint="default"/>
          <w:color w:val="000000" w:themeColor="text1"/>
        </w:rPr>
      </w:pPr>
    </w:p>
    <w:p w14:paraId="533DB94D" w14:textId="77777777" w:rsidR="00E517F0" w:rsidRPr="00252B6D" w:rsidRDefault="00E517F0">
      <w:pPr>
        <w:ind w:left="243" w:hanging="243"/>
        <w:rPr>
          <w:rFonts w:hint="default"/>
          <w:color w:val="000000" w:themeColor="text1"/>
        </w:rPr>
      </w:pPr>
    </w:p>
    <w:p w14:paraId="5F5D4803" w14:textId="77777777" w:rsidR="00825178" w:rsidRPr="00252B6D" w:rsidRDefault="00825178">
      <w:pPr>
        <w:rPr>
          <w:rFonts w:hint="default"/>
          <w:color w:val="000000" w:themeColor="text1"/>
        </w:rPr>
      </w:pPr>
      <w:r w:rsidRPr="00252B6D">
        <w:rPr>
          <w:color w:val="000000" w:themeColor="text1"/>
        </w:rPr>
        <w:lastRenderedPageBreak/>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960"/>
        <w:gridCol w:w="3480"/>
        <w:gridCol w:w="3720"/>
      </w:tblGrid>
      <w:tr w:rsidR="00252B6D" w:rsidRPr="00252B6D" w14:paraId="794A97EF"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0821E" w14:textId="77777777" w:rsidR="00825178" w:rsidRPr="00252B6D" w:rsidRDefault="00825178">
            <w:pPr>
              <w:rPr>
                <w:rFonts w:hint="default"/>
                <w:color w:val="000000" w:themeColor="text1"/>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895F" w14:textId="77777777" w:rsidR="00825178" w:rsidRPr="00252B6D" w:rsidRDefault="00825178">
            <w:pPr>
              <w:jc w:val="center"/>
              <w:rPr>
                <w:rFonts w:hint="default"/>
                <w:color w:val="000000" w:themeColor="text1"/>
              </w:rPr>
            </w:pPr>
            <w:r w:rsidRPr="00252B6D">
              <w:rPr>
                <w:color w:val="000000" w:themeColor="text1"/>
              </w:rPr>
              <w:t>従来講じてきた被害防止対策</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EDE7F" w14:textId="77777777" w:rsidR="00825178" w:rsidRPr="00252B6D" w:rsidRDefault="00825178">
            <w:pPr>
              <w:jc w:val="center"/>
              <w:rPr>
                <w:rFonts w:hint="default"/>
                <w:color w:val="000000" w:themeColor="text1"/>
              </w:rPr>
            </w:pPr>
            <w:r w:rsidRPr="00252B6D">
              <w:rPr>
                <w:color w:val="000000" w:themeColor="text1"/>
              </w:rPr>
              <w:t>課題</w:t>
            </w:r>
          </w:p>
        </w:tc>
      </w:tr>
      <w:tr w:rsidR="00252B6D" w:rsidRPr="00252B6D" w14:paraId="7305D87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397F2" w14:textId="77777777" w:rsidR="00825178" w:rsidRPr="00252B6D" w:rsidRDefault="00825178">
            <w:pPr>
              <w:rPr>
                <w:rFonts w:hint="default"/>
                <w:color w:val="000000" w:themeColor="text1"/>
              </w:rPr>
            </w:pPr>
            <w:r w:rsidRPr="00252B6D">
              <w:rPr>
                <w:color w:val="000000" w:themeColor="text1"/>
              </w:rPr>
              <w:t>捕獲等に関する取組</w:t>
            </w:r>
          </w:p>
          <w:p w14:paraId="2DD8FCF3" w14:textId="77777777" w:rsidR="00825178" w:rsidRPr="00252B6D" w:rsidRDefault="00825178">
            <w:pPr>
              <w:rPr>
                <w:rFonts w:hint="default"/>
                <w:color w:val="000000" w:themeColor="text1"/>
              </w:rPr>
            </w:pPr>
          </w:p>
          <w:p w14:paraId="786CCE8A" w14:textId="77777777" w:rsidR="00825178" w:rsidRPr="00252B6D" w:rsidRDefault="00825178">
            <w:pPr>
              <w:rPr>
                <w:rFonts w:hint="default"/>
                <w:color w:val="000000" w:themeColor="text1"/>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41D42" w14:textId="77777777" w:rsidR="004C7F85" w:rsidRPr="00252B6D" w:rsidRDefault="004C7F85" w:rsidP="004C7F8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捕獲体制の整備</w:t>
            </w:r>
          </w:p>
          <w:p w14:paraId="62E33C53" w14:textId="205D6FCE" w:rsidR="004C7F85" w:rsidRPr="00252B6D" w:rsidRDefault="004C7F85" w:rsidP="004C7F8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 xml:space="preserve">　</w:t>
            </w:r>
            <w:r w:rsidR="003D620E" w:rsidRPr="00252B6D">
              <w:rPr>
                <w:rFonts w:ascii="ＭＳ Ｐゴシック" w:eastAsia="ＭＳ Ｐゴシック" w:hAnsi="ＭＳ Ｐゴシック" w:hint="eastAsia"/>
                <w:color w:val="000000" w:themeColor="text1"/>
                <w:sz w:val="22"/>
                <w:szCs w:val="22"/>
              </w:rPr>
              <w:t>射水市鳥獣被害対策実施隊</w:t>
            </w:r>
            <w:r w:rsidRPr="00252B6D">
              <w:rPr>
                <w:rFonts w:ascii="ＭＳ Ｐゴシック" w:eastAsia="ＭＳ Ｐゴシック" w:hAnsi="ＭＳ Ｐゴシック" w:hint="eastAsia"/>
                <w:color w:val="000000" w:themeColor="text1"/>
                <w:sz w:val="22"/>
                <w:szCs w:val="22"/>
              </w:rPr>
              <w:t>を結成し、</w:t>
            </w:r>
            <w:r w:rsidR="003D620E" w:rsidRPr="00252B6D">
              <w:rPr>
                <w:rFonts w:ascii="ＭＳ Ｐゴシック" w:eastAsia="ＭＳ Ｐゴシック" w:hAnsi="ＭＳ Ｐゴシック" w:hint="eastAsia"/>
                <w:color w:val="000000" w:themeColor="text1"/>
                <w:sz w:val="22"/>
                <w:szCs w:val="22"/>
              </w:rPr>
              <w:t>箱わな、くくりわな及び</w:t>
            </w:r>
            <w:r w:rsidRPr="00252B6D">
              <w:rPr>
                <w:rFonts w:ascii="ＭＳ Ｐゴシック" w:eastAsia="ＭＳ Ｐゴシック" w:hAnsi="ＭＳ Ｐゴシック" w:hint="eastAsia"/>
                <w:color w:val="000000" w:themeColor="text1"/>
                <w:sz w:val="22"/>
                <w:szCs w:val="22"/>
              </w:rPr>
              <w:t>銃器による有害鳥獣捕獲を行っている。</w:t>
            </w:r>
          </w:p>
          <w:p w14:paraId="4EBA2FD6" w14:textId="582FC8D6" w:rsidR="003D620E" w:rsidRPr="00252B6D" w:rsidRDefault="004C7F85" w:rsidP="004C7F85">
            <w:pPr>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 xml:space="preserve">　捕獲檻の設置は、市で捕獲檻を常備し、</w:t>
            </w:r>
            <w:r w:rsidR="003D620E" w:rsidRPr="00252B6D">
              <w:rPr>
                <w:rFonts w:ascii="ＭＳ Ｐゴシック" w:eastAsia="ＭＳ Ｐゴシック" w:hAnsi="ＭＳ Ｐゴシック"/>
                <w:color w:val="000000" w:themeColor="text1"/>
                <w:sz w:val="22"/>
                <w:szCs w:val="22"/>
              </w:rPr>
              <w:t>射水市鳥獣被害対策実施隊</w:t>
            </w:r>
            <w:r w:rsidRPr="00252B6D">
              <w:rPr>
                <w:rFonts w:ascii="ＭＳ Ｐゴシック" w:eastAsia="ＭＳ Ｐゴシック" w:hAnsi="ＭＳ Ｐゴシック"/>
                <w:color w:val="000000" w:themeColor="text1"/>
                <w:sz w:val="22"/>
                <w:szCs w:val="22"/>
              </w:rPr>
              <w:t>の要請により速やかな設置を行っている。</w:t>
            </w:r>
          </w:p>
          <w:p w14:paraId="69F4B821" w14:textId="174B1AAF" w:rsidR="00825178" w:rsidRPr="00252B6D" w:rsidRDefault="003D620E" w:rsidP="003D620E">
            <w:pPr>
              <w:rPr>
                <w:rFonts w:hint="default"/>
                <w:color w:val="000000" w:themeColor="text1"/>
              </w:rPr>
            </w:pPr>
            <w:r w:rsidRPr="00252B6D">
              <w:rPr>
                <w:color w:val="000000" w:themeColor="text1"/>
                <w:sz w:val="22"/>
                <w:szCs w:val="22"/>
              </w:rPr>
              <w:t xml:space="preserve">　令和３年度に</w:t>
            </w:r>
            <w:r w:rsidR="00E517F0" w:rsidRPr="00252B6D">
              <w:rPr>
                <w:color w:val="000000" w:themeColor="text1"/>
                <w:sz w:val="22"/>
                <w:szCs w:val="22"/>
              </w:rPr>
              <w:t>捕獲</w:t>
            </w:r>
            <w:r w:rsidRPr="00252B6D">
              <w:rPr>
                <w:color w:val="000000" w:themeColor="text1"/>
                <w:sz w:val="22"/>
                <w:szCs w:val="22"/>
              </w:rPr>
              <w:t>自動検知の実証実験を行い、</w:t>
            </w:r>
            <w:r w:rsidRPr="00252B6D">
              <w:rPr>
                <w:color w:val="000000" w:themeColor="text1"/>
                <w:sz w:val="22"/>
                <w:szCs w:val="22"/>
              </w:rPr>
              <w:t>IOT</w:t>
            </w:r>
            <w:r w:rsidRPr="00252B6D">
              <w:rPr>
                <w:color w:val="000000" w:themeColor="text1"/>
                <w:sz w:val="22"/>
                <w:szCs w:val="22"/>
              </w:rPr>
              <w:t>化を推進している。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2C360" w14:textId="4014DB0B" w:rsidR="003D620E" w:rsidRPr="00252B6D" w:rsidRDefault="003D620E" w:rsidP="003D620E">
            <w:pPr>
              <w:pStyle w:val="af0"/>
              <w:rPr>
                <w:rFonts w:ascii="ＭＳ Ｐゴシック" w:eastAsia="ＭＳ Ｐゴシック" w:hAnsi="ＭＳ Ｐゴシック"/>
                <w:color w:val="000000" w:themeColor="text1"/>
              </w:rPr>
            </w:pPr>
            <w:r w:rsidRPr="00252B6D">
              <w:rPr>
                <w:color w:val="000000" w:themeColor="text1"/>
              </w:rPr>
              <w:t xml:space="preserve">　</w:t>
            </w:r>
            <w:r w:rsidRPr="00252B6D">
              <w:rPr>
                <w:rFonts w:ascii="ＭＳ Ｐゴシック" w:eastAsia="ＭＳ Ｐゴシック" w:hAnsi="ＭＳ Ｐゴシック" w:hint="eastAsia"/>
                <w:color w:val="000000" w:themeColor="text1"/>
                <w:sz w:val="22"/>
                <w:szCs w:val="22"/>
              </w:rPr>
              <w:t>実施隊員が就業者であり、また大半が高齢であるため、捕獲活動に限界がある現状である。新規狩猟者を含めて絶対数の確保が課題。</w:t>
            </w:r>
          </w:p>
          <w:p w14:paraId="069AD15E" w14:textId="77777777" w:rsidR="00825178" w:rsidRPr="00252B6D" w:rsidRDefault="003D620E" w:rsidP="003D620E">
            <w:pPr>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 xml:space="preserve">　野生動物が市街地に出没する事もあり、市街地で捕獲の要請もあるが、銃器による捕獲は禁止されていることから、わな免許の取得推進や、有効な捕獲方法を検討する必要がある。</w:t>
            </w:r>
          </w:p>
          <w:p w14:paraId="4ABA957E" w14:textId="7C5EA443" w:rsidR="003D620E" w:rsidRPr="00252B6D" w:rsidRDefault="003D620E" w:rsidP="003D620E">
            <w:pPr>
              <w:rPr>
                <w:rFonts w:hint="default"/>
                <w:color w:val="000000" w:themeColor="text1"/>
              </w:rPr>
            </w:pPr>
            <w:r w:rsidRPr="00252B6D">
              <w:rPr>
                <w:color w:val="000000" w:themeColor="text1"/>
              </w:rPr>
              <w:t xml:space="preserve">　</w:t>
            </w:r>
          </w:p>
        </w:tc>
      </w:tr>
      <w:tr w:rsidR="00252B6D" w:rsidRPr="00252B6D" w14:paraId="502BFED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2BD2" w14:textId="77777777" w:rsidR="00825178" w:rsidRPr="00252B6D" w:rsidRDefault="00825178">
            <w:pPr>
              <w:rPr>
                <w:rFonts w:hint="default"/>
                <w:color w:val="000000" w:themeColor="text1"/>
              </w:rPr>
            </w:pPr>
            <w:r w:rsidRPr="00252B6D">
              <w:rPr>
                <w:color w:val="000000" w:themeColor="text1"/>
              </w:rPr>
              <w:t>防護柵の設置等に関する取組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0ED3B" w14:textId="20FC6AF0" w:rsidR="00825178" w:rsidRPr="00252B6D" w:rsidRDefault="00F41572" w:rsidP="00F41572">
            <w:pPr>
              <w:ind w:firstLineChars="100" w:firstLine="222"/>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水田へのイノシシの侵入防止のため、令和３年度時点で、延長74,295ｍの電気柵を設置。</w:t>
            </w:r>
          </w:p>
          <w:p w14:paraId="0E9F41DF" w14:textId="1411C0A9" w:rsidR="00F41572" w:rsidRPr="00252B6D" w:rsidRDefault="00F41572" w:rsidP="00F41572">
            <w:pPr>
              <w:ind w:firstLineChars="100" w:firstLine="222"/>
              <w:rPr>
                <w:rFonts w:hint="default"/>
                <w:color w:val="000000" w:themeColor="text1"/>
                <w:sz w:val="22"/>
                <w:szCs w:val="22"/>
              </w:rPr>
            </w:pPr>
            <w:r w:rsidRPr="00252B6D">
              <w:rPr>
                <w:color w:val="000000" w:themeColor="text1"/>
                <w:sz w:val="22"/>
                <w:szCs w:val="22"/>
              </w:rPr>
              <w:t>令和３年度から</w:t>
            </w:r>
            <w:r w:rsidR="00667B51" w:rsidRPr="00252B6D">
              <w:rPr>
                <w:color w:val="000000" w:themeColor="text1"/>
                <w:sz w:val="22"/>
                <w:szCs w:val="22"/>
              </w:rPr>
              <w:t>射水市</w:t>
            </w:r>
            <w:r w:rsidRPr="00252B6D">
              <w:rPr>
                <w:color w:val="000000" w:themeColor="text1"/>
                <w:sz w:val="22"/>
                <w:szCs w:val="22"/>
              </w:rPr>
              <w:t>有害鳥獣</w:t>
            </w:r>
            <w:r w:rsidR="00BC1C4C" w:rsidRPr="00252B6D">
              <w:rPr>
                <w:color w:val="000000" w:themeColor="text1"/>
                <w:sz w:val="22"/>
                <w:szCs w:val="22"/>
              </w:rPr>
              <w:t>対策</w:t>
            </w:r>
            <w:r w:rsidRPr="00252B6D">
              <w:rPr>
                <w:color w:val="000000" w:themeColor="text1"/>
                <w:sz w:val="22"/>
                <w:szCs w:val="22"/>
              </w:rPr>
              <w:t>協議会</w:t>
            </w:r>
            <w:r w:rsidR="00953563" w:rsidRPr="00252B6D">
              <w:rPr>
                <w:color w:val="000000" w:themeColor="text1"/>
                <w:sz w:val="22"/>
                <w:szCs w:val="22"/>
              </w:rPr>
              <w:t>から各自治会へ</w:t>
            </w:r>
            <w:r w:rsidRPr="00252B6D">
              <w:rPr>
                <w:color w:val="000000" w:themeColor="text1"/>
                <w:sz w:val="22"/>
                <w:szCs w:val="22"/>
              </w:rPr>
              <w:t>恒久柵の貸与を</w:t>
            </w:r>
            <w:r w:rsidR="00953563" w:rsidRPr="00252B6D">
              <w:rPr>
                <w:color w:val="000000" w:themeColor="text1"/>
                <w:sz w:val="22"/>
                <w:szCs w:val="22"/>
              </w:rPr>
              <w:t>実施した。</w:t>
            </w:r>
          </w:p>
          <w:p w14:paraId="25A9D763" w14:textId="4F9D2172" w:rsidR="00825178" w:rsidRPr="00252B6D" w:rsidRDefault="00825178">
            <w:pPr>
              <w:rPr>
                <w:rFonts w:hint="default"/>
                <w:color w:val="000000" w:themeColor="text1"/>
              </w:rPr>
            </w:pPr>
          </w:p>
          <w:p w14:paraId="7FB8BA9E" w14:textId="77777777" w:rsidR="00825178" w:rsidRPr="00252B6D" w:rsidRDefault="00825178">
            <w:pPr>
              <w:rPr>
                <w:rFonts w:hint="default"/>
                <w:color w:val="000000" w:themeColor="text1"/>
              </w:rPr>
            </w:pPr>
          </w:p>
          <w:p w14:paraId="6CDC2E71" w14:textId="77777777" w:rsidR="00825178" w:rsidRPr="00252B6D" w:rsidRDefault="00825178">
            <w:pPr>
              <w:rPr>
                <w:rFonts w:hint="default"/>
                <w:color w:val="000000" w:themeColor="text1"/>
              </w:rPr>
            </w:pPr>
          </w:p>
          <w:p w14:paraId="55EE8662" w14:textId="77777777" w:rsidR="00825178" w:rsidRPr="00252B6D" w:rsidRDefault="00825178">
            <w:pPr>
              <w:rPr>
                <w:rFonts w:hint="default"/>
                <w:color w:val="000000" w:themeColor="text1"/>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40F22" w14:textId="77777777" w:rsidR="00953563" w:rsidRPr="00252B6D" w:rsidRDefault="00953563" w:rsidP="00953563">
            <w:pPr>
              <w:pStyle w:val="af0"/>
              <w:ind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電気柵を設置していない水田への侵入拡大防止のため、箱わなによる捕獲との併用実施が必要。</w:t>
            </w:r>
          </w:p>
          <w:p w14:paraId="01E1D81A" w14:textId="63465D95" w:rsidR="00825178" w:rsidRPr="00252B6D" w:rsidRDefault="00953563">
            <w:pPr>
              <w:rPr>
                <w:rFonts w:hint="default"/>
                <w:color w:val="000000" w:themeColor="text1"/>
                <w:sz w:val="22"/>
                <w:szCs w:val="22"/>
              </w:rPr>
            </w:pPr>
            <w:r w:rsidRPr="00252B6D">
              <w:rPr>
                <w:color w:val="000000" w:themeColor="text1"/>
              </w:rPr>
              <w:t xml:space="preserve">　</w:t>
            </w:r>
            <w:r w:rsidRPr="00252B6D">
              <w:rPr>
                <w:color w:val="000000" w:themeColor="text1"/>
                <w:sz w:val="22"/>
                <w:szCs w:val="22"/>
              </w:rPr>
              <w:t>耐用年数を迎える電気柵が徐々に増える</w:t>
            </w:r>
            <w:r w:rsidR="00E517F0" w:rsidRPr="00252B6D">
              <w:rPr>
                <w:color w:val="000000" w:themeColor="text1"/>
                <w:sz w:val="22"/>
                <w:szCs w:val="22"/>
              </w:rPr>
              <w:t>ため</w:t>
            </w:r>
            <w:r w:rsidRPr="00252B6D">
              <w:rPr>
                <w:color w:val="000000" w:themeColor="text1"/>
                <w:sz w:val="22"/>
                <w:szCs w:val="22"/>
              </w:rPr>
              <w:t>、恒久柵への移行が望まれるが、電気柵と比較し、恒久柵の導入は費用</w:t>
            </w:r>
            <w:r w:rsidR="000848F1" w:rsidRPr="00252B6D">
              <w:rPr>
                <w:color w:val="000000" w:themeColor="text1"/>
                <w:sz w:val="22"/>
                <w:szCs w:val="22"/>
              </w:rPr>
              <w:t>の</w:t>
            </w:r>
            <w:r w:rsidRPr="00252B6D">
              <w:rPr>
                <w:color w:val="000000" w:themeColor="text1"/>
                <w:sz w:val="22"/>
                <w:szCs w:val="22"/>
              </w:rPr>
              <w:t>大幅</w:t>
            </w:r>
            <w:r w:rsidR="000848F1" w:rsidRPr="00252B6D">
              <w:rPr>
                <w:color w:val="000000" w:themeColor="text1"/>
                <w:sz w:val="22"/>
                <w:szCs w:val="22"/>
              </w:rPr>
              <w:t>な</w:t>
            </w:r>
            <w:r w:rsidRPr="00252B6D">
              <w:rPr>
                <w:color w:val="000000" w:themeColor="text1"/>
                <w:sz w:val="22"/>
                <w:szCs w:val="22"/>
              </w:rPr>
              <w:t>増加が見込まれ</w:t>
            </w:r>
            <w:r w:rsidR="00E517F0" w:rsidRPr="00252B6D">
              <w:rPr>
                <w:color w:val="000000" w:themeColor="text1"/>
                <w:sz w:val="22"/>
                <w:szCs w:val="22"/>
              </w:rPr>
              <w:t>る</w:t>
            </w:r>
            <w:r w:rsidR="001E5DE7" w:rsidRPr="00252B6D">
              <w:rPr>
                <w:color w:val="000000" w:themeColor="text1"/>
                <w:sz w:val="22"/>
                <w:szCs w:val="22"/>
              </w:rPr>
              <w:t>。</w:t>
            </w:r>
          </w:p>
        </w:tc>
      </w:tr>
      <w:tr w:rsidR="000848F1" w:rsidRPr="00252B6D" w14:paraId="32FD2EBB"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12B4" w14:textId="73351E24" w:rsidR="00503E7D" w:rsidRPr="00252B6D" w:rsidRDefault="00503E7D">
            <w:pPr>
              <w:rPr>
                <w:rFonts w:hint="default"/>
                <w:color w:val="000000" w:themeColor="text1"/>
              </w:rPr>
            </w:pPr>
            <w:r w:rsidRPr="00252B6D">
              <w:rPr>
                <w:color w:val="000000" w:themeColor="text1"/>
              </w:rPr>
              <w:t>生息環境管理</w:t>
            </w:r>
            <w:r w:rsidR="002F1057" w:rsidRPr="00252B6D">
              <w:rPr>
                <w:color w:val="000000" w:themeColor="text1"/>
              </w:rPr>
              <w:t>その他の取組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689E" w14:textId="79BC0694" w:rsidR="00503E7D" w:rsidRPr="00252B6D" w:rsidRDefault="000848F1">
            <w:pPr>
              <w:rPr>
                <w:rFonts w:hint="default"/>
                <w:color w:val="000000" w:themeColor="text1"/>
                <w:sz w:val="22"/>
                <w:szCs w:val="22"/>
              </w:rPr>
            </w:pPr>
            <w:r w:rsidRPr="00252B6D">
              <w:rPr>
                <w:color w:val="000000" w:themeColor="text1"/>
                <w:sz w:val="22"/>
                <w:szCs w:val="22"/>
              </w:rPr>
              <w:t xml:space="preserve">　耕作放棄地の草刈り、野菜の収穫残渣を放置しない等、生息環境管理を周知するチラシの配布。</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D5E72" w14:textId="58C77D04" w:rsidR="00503E7D" w:rsidRPr="00252B6D" w:rsidRDefault="000848F1">
            <w:pPr>
              <w:rPr>
                <w:rFonts w:hint="default"/>
                <w:color w:val="000000" w:themeColor="text1"/>
                <w:sz w:val="22"/>
                <w:szCs w:val="22"/>
              </w:rPr>
            </w:pPr>
            <w:r w:rsidRPr="00252B6D">
              <w:rPr>
                <w:color w:val="000000" w:themeColor="text1"/>
                <w:sz w:val="22"/>
                <w:szCs w:val="22"/>
              </w:rPr>
              <w:t xml:space="preserve">　生息環境管理を行っている集落はまだ少なく、実際に取り組んでもらうため、取組に対し</w:t>
            </w:r>
            <w:r w:rsidR="009D465D" w:rsidRPr="00252B6D">
              <w:rPr>
                <w:color w:val="000000" w:themeColor="text1"/>
                <w:sz w:val="22"/>
                <w:szCs w:val="22"/>
              </w:rPr>
              <w:t>、</w:t>
            </w:r>
            <w:r w:rsidR="00E517F0" w:rsidRPr="00252B6D">
              <w:rPr>
                <w:color w:val="000000" w:themeColor="text1"/>
                <w:sz w:val="22"/>
                <w:szCs w:val="22"/>
              </w:rPr>
              <w:t>助成も含め</w:t>
            </w:r>
            <w:r w:rsidRPr="00252B6D">
              <w:rPr>
                <w:color w:val="000000" w:themeColor="text1"/>
                <w:sz w:val="22"/>
                <w:szCs w:val="22"/>
              </w:rPr>
              <w:t>検討</w:t>
            </w:r>
            <w:r w:rsidR="008439DD" w:rsidRPr="00252B6D">
              <w:rPr>
                <w:color w:val="000000" w:themeColor="text1"/>
                <w:sz w:val="22"/>
                <w:szCs w:val="22"/>
              </w:rPr>
              <w:t>する</w:t>
            </w:r>
            <w:r w:rsidRPr="00252B6D">
              <w:rPr>
                <w:color w:val="000000" w:themeColor="text1"/>
                <w:sz w:val="22"/>
                <w:szCs w:val="22"/>
              </w:rPr>
              <w:t>。</w:t>
            </w:r>
          </w:p>
        </w:tc>
      </w:tr>
    </w:tbl>
    <w:p w14:paraId="03A34FE1" w14:textId="215D4319" w:rsidR="00825178" w:rsidRPr="00252B6D" w:rsidRDefault="00825178">
      <w:pPr>
        <w:rPr>
          <w:rFonts w:hint="default"/>
          <w:color w:val="000000" w:themeColor="text1"/>
        </w:rPr>
      </w:pPr>
    </w:p>
    <w:p w14:paraId="2B3C214A" w14:textId="77777777" w:rsidR="00825178" w:rsidRPr="00252B6D" w:rsidRDefault="00825178">
      <w:pPr>
        <w:rPr>
          <w:rFonts w:hint="default"/>
          <w:color w:val="000000" w:themeColor="text1"/>
        </w:rPr>
      </w:pPr>
      <w:r w:rsidRPr="00252B6D">
        <w:rPr>
          <w:color w:val="000000" w:themeColor="text1"/>
        </w:rP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252B6D" w14:paraId="36B398CE"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52A62" w14:textId="6E2A0911" w:rsidR="00667B51" w:rsidRPr="00252B6D" w:rsidRDefault="00667B51" w:rsidP="00667B51">
            <w:pPr>
              <w:pStyle w:val="af0"/>
              <w:ind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射水市における令和３年度の鳥獣による被害額は、</w:t>
            </w:r>
            <w:r w:rsidR="00732CA7" w:rsidRPr="00252B6D">
              <w:rPr>
                <w:rFonts w:ascii="ＭＳ Ｐゴシック" w:eastAsia="ＭＳ Ｐゴシック" w:hAnsi="ＭＳ Ｐゴシック" w:hint="eastAsia"/>
                <w:color w:val="000000" w:themeColor="text1"/>
                <w:sz w:val="22"/>
                <w:szCs w:val="22"/>
              </w:rPr>
              <w:t>１，９６８</w:t>
            </w:r>
            <w:r w:rsidRPr="00252B6D">
              <w:rPr>
                <w:rFonts w:ascii="ＭＳ Ｐゴシック" w:eastAsia="ＭＳ Ｐゴシック" w:hAnsi="ＭＳ Ｐゴシック" w:hint="eastAsia"/>
                <w:color w:val="000000" w:themeColor="text1"/>
                <w:sz w:val="22"/>
                <w:szCs w:val="22"/>
              </w:rPr>
              <w:t>万円である。</w:t>
            </w:r>
          </w:p>
          <w:p w14:paraId="70579FAE" w14:textId="1CE9C315" w:rsidR="00667B51" w:rsidRPr="00252B6D" w:rsidRDefault="00667B51" w:rsidP="00667B51">
            <w:pPr>
              <w:pStyle w:val="af0"/>
              <w:ind w:left="111" w:rightChars="127" w:right="308" w:hangingChars="50" w:hanging="111"/>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 xml:space="preserve">　　とりわけ、庄川流域のカワウによる漁業被害は</w:t>
            </w:r>
            <w:r w:rsidR="00732CA7" w:rsidRPr="00252B6D">
              <w:rPr>
                <w:rFonts w:ascii="ＭＳ Ｐゴシック" w:eastAsia="ＭＳ Ｐゴシック" w:hAnsi="ＭＳ Ｐゴシック" w:hint="eastAsia"/>
                <w:color w:val="000000" w:themeColor="text1"/>
                <w:sz w:val="22"/>
                <w:szCs w:val="22"/>
              </w:rPr>
              <w:t>１，９６２</w:t>
            </w:r>
            <w:r w:rsidRPr="00252B6D">
              <w:rPr>
                <w:rFonts w:ascii="ＭＳ Ｐゴシック" w:eastAsia="ＭＳ Ｐゴシック" w:hAnsi="ＭＳ Ｐゴシック" w:hint="eastAsia"/>
                <w:color w:val="000000" w:themeColor="text1"/>
                <w:sz w:val="22"/>
                <w:szCs w:val="22"/>
              </w:rPr>
              <w:t>万円に達し、被害総額の大半を占めている。</w:t>
            </w:r>
          </w:p>
          <w:p w14:paraId="6C95CB3F" w14:textId="62F71C9A" w:rsidR="00667B51" w:rsidRPr="00252B6D" w:rsidRDefault="00667B51" w:rsidP="00667B51">
            <w:pPr>
              <w:pStyle w:val="af0"/>
              <w:ind w:firstLineChars="150" w:firstLine="334"/>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また、カラスによるりんごや梨等の果樹類への食害、イノシシの水田への侵入被害も継続して発生している。</w:t>
            </w:r>
          </w:p>
          <w:p w14:paraId="12E64636" w14:textId="3EBB8B53" w:rsidR="00667B51" w:rsidRPr="00252B6D" w:rsidRDefault="00667B51" w:rsidP="00667B51">
            <w:pPr>
              <w:pStyle w:val="af0"/>
              <w:ind w:firstLineChars="150" w:firstLine="334"/>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市では被害防止計画を策定するにあたり、令和３年度被害額からの被害軽減目標をカワウは２０％相当減、カワウ以外の鳥獣は５０％相当減とし総額を</w:t>
            </w:r>
            <w:r w:rsidR="00732CA7" w:rsidRPr="00252B6D">
              <w:rPr>
                <w:rFonts w:ascii="ＭＳ Ｐゴシック" w:eastAsia="ＭＳ Ｐゴシック" w:hAnsi="ＭＳ Ｐゴシック" w:hint="eastAsia"/>
                <w:color w:val="000000" w:themeColor="text1"/>
                <w:sz w:val="22"/>
                <w:szCs w:val="22"/>
              </w:rPr>
              <w:t>１，５７３</w:t>
            </w:r>
            <w:r w:rsidRPr="00252B6D">
              <w:rPr>
                <w:rFonts w:ascii="ＭＳ Ｐゴシック" w:eastAsia="ＭＳ Ｐゴシック" w:hAnsi="ＭＳ Ｐゴシック" w:hint="eastAsia"/>
                <w:color w:val="000000" w:themeColor="text1"/>
                <w:sz w:val="22"/>
                <w:szCs w:val="22"/>
              </w:rPr>
              <w:t>万円とする。</w:t>
            </w:r>
          </w:p>
          <w:p w14:paraId="009E5B06" w14:textId="1A4A1C5D" w:rsidR="00667B51" w:rsidRPr="00252B6D" w:rsidRDefault="00667B51" w:rsidP="00667B51">
            <w:pPr>
              <w:pStyle w:val="af0"/>
              <w:ind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これまで、市では銃器による捕獲対策を主体に行ってきたが、銃器捕獲だけでは被害軽減につながらないため、箱わなによる個体数調整や、電気柵設置等による被害防除対策を進める。</w:t>
            </w:r>
          </w:p>
          <w:p w14:paraId="3CD597C7" w14:textId="7D240F94" w:rsidR="00667B51" w:rsidRPr="00252B6D" w:rsidRDefault="00A62729" w:rsidP="00667B51">
            <w:pPr>
              <w:pStyle w:val="af0"/>
              <w:ind w:firstLineChars="150" w:firstLine="334"/>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lastRenderedPageBreak/>
              <w:t>また、</w:t>
            </w:r>
            <w:r w:rsidR="00667B51" w:rsidRPr="00252B6D">
              <w:rPr>
                <w:rFonts w:ascii="ＭＳ Ｐゴシック" w:eastAsia="ＭＳ Ｐゴシック" w:hAnsi="ＭＳ Ｐゴシック" w:hint="eastAsia"/>
                <w:color w:val="000000" w:themeColor="text1"/>
                <w:sz w:val="22"/>
                <w:szCs w:val="22"/>
              </w:rPr>
              <w:t>射水市有害鳥獣対策協議会と連携して、鳥獣害防止総合対策事業や県単補助事業を活用した対策を進めるものとする。</w:t>
            </w:r>
          </w:p>
          <w:p w14:paraId="692C72AD" w14:textId="77777777" w:rsidR="00667B51" w:rsidRPr="00252B6D" w:rsidRDefault="00667B51" w:rsidP="00667B51">
            <w:pPr>
              <w:pStyle w:val="af0"/>
              <w:ind w:firstLineChars="250" w:firstLine="556"/>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今後の重点施策</w:t>
            </w:r>
          </w:p>
          <w:p w14:paraId="69383854" w14:textId="77777777" w:rsidR="00667B51" w:rsidRPr="00252B6D" w:rsidRDefault="00667B51" w:rsidP="00667B51">
            <w:pPr>
              <w:pStyle w:val="af0"/>
              <w:ind w:firstLineChars="250" w:firstLine="556"/>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１．地域ぐるみの被害防止体制の整備と構築</w:t>
            </w:r>
          </w:p>
          <w:p w14:paraId="20D54169" w14:textId="77777777" w:rsidR="00825178" w:rsidRPr="00252B6D" w:rsidRDefault="00667B51" w:rsidP="00667B51">
            <w:pPr>
              <w:pStyle w:val="af0"/>
              <w:ind w:firstLineChars="250" w:firstLine="556"/>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２．捕獲に従事する狩猟者後継者の育成</w:t>
            </w:r>
          </w:p>
          <w:p w14:paraId="2882A2FD" w14:textId="18DD6B17" w:rsidR="00732CA7" w:rsidRPr="00252B6D" w:rsidRDefault="00732CA7" w:rsidP="00667B51">
            <w:pPr>
              <w:pStyle w:val="af0"/>
              <w:ind w:firstLineChars="250" w:firstLine="556"/>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３．IOT機器</w:t>
            </w:r>
            <w:r w:rsidR="00E546FB" w:rsidRPr="00252B6D">
              <w:rPr>
                <w:rFonts w:ascii="ＭＳ Ｐゴシック" w:eastAsia="ＭＳ Ｐゴシック" w:hAnsi="ＭＳ Ｐゴシック" w:hint="eastAsia"/>
                <w:color w:val="000000" w:themeColor="text1"/>
                <w:sz w:val="22"/>
                <w:szCs w:val="22"/>
              </w:rPr>
              <w:t>の活用を推進し</w:t>
            </w:r>
            <w:r w:rsidRPr="00252B6D">
              <w:rPr>
                <w:rFonts w:ascii="ＭＳ Ｐゴシック" w:eastAsia="ＭＳ Ｐゴシック" w:hAnsi="ＭＳ Ｐゴシック" w:hint="eastAsia"/>
                <w:color w:val="000000" w:themeColor="text1"/>
                <w:sz w:val="22"/>
                <w:szCs w:val="22"/>
              </w:rPr>
              <w:t>、</w:t>
            </w:r>
            <w:r w:rsidR="007103B0" w:rsidRPr="00252B6D">
              <w:rPr>
                <w:rFonts w:ascii="ＭＳ Ｐゴシック" w:eastAsia="ＭＳ Ｐゴシック" w:hAnsi="ＭＳ Ｐゴシック" w:hint="eastAsia"/>
                <w:color w:val="000000" w:themeColor="text1"/>
                <w:sz w:val="22"/>
                <w:szCs w:val="22"/>
              </w:rPr>
              <w:t>捕獲</w:t>
            </w:r>
            <w:r w:rsidR="00E546FB" w:rsidRPr="00252B6D">
              <w:rPr>
                <w:rFonts w:ascii="ＭＳ Ｐゴシック" w:eastAsia="ＭＳ Ｐゴシック" w:hAnsi="ＭＳ Ｐゴシック" w:hint="eastAsia"/>
                <w:color w:val="000000" w:themeColor="text1"/>
                <w:sz w:val="22"/>
                <w:szCs w:val="22"/>
              </w:rPr>
              <w:t>従事</w:t>
            </w:r>
            <w:r w:rsidR="007103B0" w:rsidRPr="00252B6D">
              <w:rPr>
                <w:rFonts w:ascii="ＭＳ Ｐゴシック" w:eastAsia="ＭＳ Ｐゴシック" w:hAnsi="ＭＳ Ｐゴシック" w:hint="eastAsia"/>
                <w:color w:val="000000" w:themeColor="text1"/>
                <w:sz w:val="22"/>
                <w:szCs w:val="22"/>
              </w:rPr>
              <w:t>者</w:t>
            </w:r>
            <w:r w:rsidR="00E546FB" w:rsidRPr="00252B6D">
              <w:rPr>
                <w:rFonts w:ascii="ＭＳ Ｐゴシック" w:eastAsia="ＭＳ Ｐゴシック" w:hAnsi="ＭＳ Ｐゴシック" w:hint="eastAsia"/>
                <w:color w:val="000000" w:themeColor="text1"/>
                <w:sz w:val="22"/>
                <w:szCs w:val="22"/>
              </w:rPr>
              <w:t>に対する</w:t>
            </w:r>
            <w:r w:rsidRPr="00252B6D">
              <w:rPr>
                <w:rFonts w:ascii="ＭＳ Ｐゴシック" w:eastAsia="ＭＳ Ｐゴシック" w:hAnsi="ＭＳ Ｐゴシック" w:hint="eastAsia"/>
                <w:color w:val="000000" w:themeColor="text1"/>
                <w:sz w:val="22"/>
                <w:szCs w:val="22"/>
              </w:rPr>
              <w:t>負担軽減</w:t>
            </w:r>
            <w:r w:rsidR="008D1FC7" w:rsidRPr="00252B6D">
              <w:rPr>
                <w:rFonts w:ascii="ＭＳ Ｐゴシック" w:eastAsia="ＭＳ Ｐゴシック" w:hAnsi="ＭＳ Ｐゴシック" w:hint="eastAsia"/>
                <w:color w:val="000000" w:themeColor="text1"/>
                <w:sz w:val="22"/>
                <w:szCs w:val="22"/>
              </w:rPr>
              <w:t>を</w:t>
            </w:r>
            <w:r w:rsidR="00E517F0" w:rsidRPr="00252B6D">
              <w:rPr>
                <w:rFonts w:ascii="ＭＳ Ｐゴシック" w:eastAsia="ＭＳ Ｐゴシック" w:hAnsi="ＭＳ Ｐゴシック" w:hint="eastAsia"/>
                <w:color w:val="000000" w:themeColor="text1"/>
                <w:sz w:val="22"/>
                <w:szCs w:val="22"/>
              </w:rPr>
              <w:t>図る</w:t>
            </w:r>
          </w:p>
        </w:tc>
      </w:tr>
    </w:tbl>
    <w:p w14:paraId="686ADBD7" w14:textId="77777777" w:rsidR="00825178" w:rsidRPr="00252B6D" w:rsidRDefault="00825178">
      <w:pPr>
        <w:rPr>
          <w:rFonts w:hint="default"/>
          <w:color w:val="000000" w:themeColor="text1"/>
        </w:rPr>
      </w:pPr>
    </w:p>
    <w:p w14:paraId="6680A2F7" w14:textId="77777777" w:rsidR="00825178" w:rsidRPr="00252B6D" w:rsidRDefault="00825178">
      <w:pPr>
        <w:rPr>
          <w:rFonts w:hint="default"/>
          <w:color w:val="000000" w:themeColor="text1"/>
        </w:rPr>
      </w:pPr>
      <w:r w:rsidRPr="00252B6D">
        <w:rPr>
          <w:color w:val="000000" w:themeColor="text1"/>
        </w:rPr>
        <w:t>３．対象鳥獣の捕獲等に関する事項</w:t>
      </w:r>
    </w:p>
    <w:p w14:paraId="6FF8D217" w14:textId="77777777" w:rsidR="00825178" w:rsidRPr="00252B6D" w:rsidRDefault="00825178">
      <w:pPr>
        <w:rPr>
          <w:rFonts w:hint="default"/>
          <w:color w:val="000000" w:themeColor="text1"/>
        </w:rPr>
      </w:pPr>
      <w:r w:rsidRPr="00252B6D">
        <w:rPr>
          <w:color w:val="000000" w:themeColor="text1"/>
        </w:rPr>
        <w:t>（１）対象鳥獣の捕獲体制</w:t>
      </w:r>
    </w:p>
    <w:tbl>
      <w:tblPr>
        <w:tblW w:w="8615" w:type="dxa"/>
        <w:tblInd w:w="169" w:type="dxa"/>
        <w:tblLayout w:type="fixed"/>
        <w:tblCellMar>
          <w:left w:w="0" w:type="dxa"/>
          <w:right w:w="0" w:type="dxa"/>
        </w:tblCellMar>
        <w:tblLook w:val="0000" w:firstRow="0" w:lastRow="0" w:firstColumn="0" w:lastColumn="0" w:noHBand="0" w:noVBand="0"/>
      </w:tblPr>
      <w:tblGrid>
        <w:gridCol w:w="2378"/>
        <w:gridCol w:w="6237"/>
      </w:tblGrid>
      <w:tr w:rsidR="00252B6D" w:rsidRPr="00252B6D" w14:paraId="31E7BB85" w14:textId="3E72D30C" w:rsidTr="009E1E89">
        <w:trPr>
          <w:trHeight w:val="525"/>
        </w:trPr>
        <w:tc>
          <w:tcPr>
            <w:tcW w:w="2378" w:type="dxa"/>
            <w:tcBorders>
              <w:top w:val="single" w:sz="4" w:space="0" w:color="000000"/>
              <w:left w:val="single" w:sz="4" w:space="0" w:color="000000"/>
              <w:bottom w:val="single" w:sz="4" w:space="0" w:color="auto"/>
              <w:right w:val="single" w:sz="4" w:space="0" w:color="auto"/>
            </w:tcBorders>
            <w:tcMar>
              <w:left w:w="49" w:type="dxa"/>
              <w:right w:w="49" w:type="dxa"/>
            </w:tcMar>
          </w:tcPr>
          <w:p w14:paraId="0A4FC93C" w14:textId="11CB2F54" w:rsidR="009E1E89" w:rsidRPr="00252B6D" w:rsidRDefault="009E1E89">
            <w:pPr>
              <w:rPr>
                <w:rFonts w:hint="default"/>
                <w:color w:val="000000" w:themeColor="text1"/>
              </w:rPr>
            </w:pPr>
            <w:r w:rsidRPr="00252B6D">
              <w:rPr>
                <w:color w:val="000000" w:themeColor="text1"/>
                <w:sz w:val="18"/>
              </w:rPr>
              <w:t>射水市鳥獣被害対策実施隊</w:t>
            </w:r>
          </w:p>
        </w:tc>
        <w:tc>
          <w:tcPr>
            <w:tcW w:w="6237" w:type="dxa"/>
            <w:tcBorders>
              <w:top w:val="single" w:sz="4" w:space="0" w:color="000000"/>
              <w:left w:val="single" w:sz="4" w:space="0" w:color="auto"/>
              <w:bottom w:val="single" w:sz="4" w:space="0" w:color="auto"/>
              <w:right w:val="single" w:sz="4" w:space="0" w:color="000000"/>
            </w:tcBorders>
          </w:tcPr>
          <w:p w14:paraId="53E2F2C3" w14:textId="53F4C596" w:rsidR="009E1E89" w:rsidRPr="00252B6D" w:rsidRDefault="009E1E89" w:rsidP="009E1E89">
            <w:pPr>
              <w:widowControl/>
              <w:overflowPunct/>
              <w:ind w:firstLineChars="100" w:firstLine="222"/>
              <w:jc w:val="left"/>
              <w:textAlignment w:val="auto"/>
              <w:rPr>
                <w:rFonts w:hint="default"/>
                <w:color w:val="000000" w:themeColor="text1"/>
              </w:rPr>
            </w:pPr>
            <w:r w:rsidRPr="00252B6D">
              <w:rPr>
                <w:rFonts w:ascii="ＭＳ Ｐゴシック" w:eastAsia="ＭＳ Ｐゴシック" w:hAnsi="ＭＳ Ｐゴシック"/>
                <w:color w:val="000000" w:themeColor="text1"/>
                <w:sz w:val="22"/>
                <w:szCs w:val="22"/>
              </w:rPr>
              <w:t>猟友会、農林水産業者と連携を図り、主体的に捕獲活動を行う。</w:t>
            </w:r>
          </w:p>
          <w:p w14:paraId="56173898" w14:textId="389E8CAF" w:rsidR="009E1E89" w:rsidRPr="00252B6D" w:rsidRDefault="009E1E89">
            <w:pPr>
              <w:rPr>
                <w:rFonts w:hint="default"/>
                <w:color w:val="000000" w:themeColor="text1"/>
                <w:sz w:val="22"/>
              </w:rPr>
            </w:pPr>
            <w:r w:rsidRPr="00252B6D">
              <w:rPr>
                <w:color w:val="000000" w:themeColor="text1"/>
              </w:rPr>
              <w:t xml:space="preserve">　</w:t>
            </w:r>
            <w:r w:rsidRPr="00252B6D">
              <w:rPr>
                <w:color w:val="000000" w:themeColor="text1"/>
                <w:sz w:val="22"/>
              </w:rPr>
              <w:t>また、捕獲に対する指導を実施する。</w:t>
            </w:r>
          </w:p>
        </w:tc>
      </w:tr>
      <w:tr w:rsidR="009E1E89" w:rsidRPr="00252B6D" w14:paraId="70A9045D" w14:textId="0B0797C1" w:rsidTr="009E1E89">
        <w:trPr>
          <w:trHeight w:val="695"/>
        </w:trPr>
        <w:tc>
          <w:tcPr>
            <w:tcW w:w="2378" w:type="dxa"/>
            <w:tcBorders>
              <w:top w:val="single" w:sz="4" w:space="0" w:color="auto"/>
              <w:left w:val="single" w:sz="4" w:space="0" w:color="000000"/>
              <w:bottom w:val="single" w:sz="4" w:space="0" w:color="000000"/>
              <w:right w:val="single" w:sz="4" w:space="0" w:color="auto"/>
            </w:tcBorders>
            <w:tcMar>
              <w:left w:w="49" w:type="dxa"/>
              <w:right w:w="49" w:type="dxa"/>
            </w:tcMar>
          </w:tcPr>
          <w:p w14:paraId="43495E07" w14:textId="484FBC0A" w:rsidR="009E1E89" w:rsidRPr="00252B6D" w:rsidRDefault="009E1E89" w:rsidP="009E1E89">
            <w:pPr>
              <w:rPr>
                <w:rFonts w:hint="default"/>
                <w:color w:val="000000" w:themeColor="text1"/>
              </w:rPr>
            </w:pPr>
            <w:r w:rsidRPr="00252B6D">
              <w:rPr>
                <w:color w:val="000000" w:themeColor="text1"/>
                <w:sz w:val="21"/>
              </w:rPr>
              <w:t>射水市猟友会</w:t>
            </w:r>
          </w:p>
        </w:tc>
        <w:tc>
          <w:tcPr>
            <w:tcW w:w="6237" w:type="dxa"/>
            <w:tcBorders>
              <w:top w:val="single" w:sz="4" w:space="0" w:color="auto"/>
              <w:left w:val="single" w:sz="4" w:space="0" w:color="auto"/>
              <w:bottom w:val="single" w:sz="4" w:space="0" w:color="000000"/>
              <w:right w:val="single" w:sz="4" w:space="0" w:color="000000"/>
            </w:tcBorders>
          </w:tcPr>
          <w:p w14:paraId="3D557DBD" w14:textId="0EC9E39B" w:rsidR="009E1E89" w:rsidRPr="00252B6D" w:rsidRDefault="009E1E89" w:rsidP="009E1E89">
            <w:pPr>
              <w:rPr>
                <w:rFonts w:hint="default"/>
                <w:color w:val="000000" w:themeColor="text1"/>
              </w:rPr>
            </w:pPr>
            <w:r w:rsidRPr="00252B6D">
              <w:rPr>
                <w:color w:val="000000" w:themeColor="text1"/>
              </w:rPr>
              <w:t xml:space="preserve">　</w:t>
            </w:r>
            <w:r w:rsidRPr="00252B6D">
              <w:rPr>
                <w:rFonts w:ascii="ＭＳ Ｐゴシック" w:eastAsia="ＭＳ Ｐゴシック" w:hAnsi="ＭＳ Ｐゴシック"/>
                <w:color w:val="000000" w:themeColor="text1"/>
                <w:sz w:val="22"/>
                <w:szCs w:val="22"/>
              </w:rPr>
              <w:t>地域や有害鳥獣対策協議会と連携し、鳥獣出没傾向の把握、パトロール及び有害鳥獣捕獲の補助を行う。</w:t>
            </w:r>
          </w:p>
        </w:tc>
      </w:tr>
    </w:tbl>
    <w:p w14:paraId="64912BAD" w14:textId="77777777" w:rsidR="00825178" w:rsidRPr="00252B6D" w:rsidRDefault="00825178">
      <w:pPr>
        <w:ind w:left="971" w:hanging="971"/>
        <w:rPr>
          <w:rFonts w:hint="default"/>
          <w:color w:val="000000" w:themeColor="text1"/>
        </w:rPr>
      </w:pPr>
    </w:p>
    <w:p w14:paraId="30456743" w14:textId="77777777" w:rsidR="00825178" w:rsidRPr="00252B6D" w:rsidRDefault="00825178">
      <w:pPr>
        <w:rPr>
          <w:rFonts w:hint="default"/>
          <w:color w:val="000000" w:themeColor="text1"/>
        </w:rPr>
      </w:pPr>
      <w:r w:rsidRPr="00252B6D">
        <w:rPr>
          <w:color w:val="000000" w:themeColor="text1"/>
        </w:rPr>
        <w:t>（２）その他捕獲に関する取組</w:t>
      </w:r>
    </w:p>
    <w:tbl>
      <w:tblPr>
        <w:tblW w:w="8473" w:type="dxa"/>
        <w:tblInd w:w="169" w:type="dxa"/>
        <w:tblLayout w:type="fixed"/>
        <w:tblCellMar>
          <w:left w:w="0" w:type="dxa"/>
          <w:right w:w="0" w:type="dxa"/>
        </w:tblCellMar>
        <w:tblLook w:val="0000" w:firstRow="0" w:lastRow="0" w:firstColumn="0" w:lastColumn="0" w:noHBand="0" w:noVBand="0"/>
      </w:tblPr>
      <w:tblGrid>
        <w:gridCol w:w="1244"/>
        <w:gridCol w:w="1276"/>
        <w:gridCol w:w="5953"/>
      </w:tblGrid>
      <w:tr w:rsidR="00252B6D" w:rsidRPr="00252B6D" w14:paraId="0E1D8DE1" w14:textId="77777777" w:rsidTr="00E74BF0">
        <w:tc>
          <w:tcPr>
            <w:tcW w:w="1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Pr="00252B6D" w:rsidRDefault="00825178">
            <w:pPr>
              <w:jc w:val="center"/>
              <w:rPr>
                <w:rFonts w:hint="default"/>
                <w:color w:val="000000" w:themeColor="text1"/>
              </w:rPr>
            </w:pPr>
            <w:r w:rsidRPr="00252B6D">
              <w:rPr>
                <w:color w:val="000000" w:themeColor="text1"/>
              </w:rPr>
              <w:t>年度</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Pr="00252B6D" w:rsidRDefault="00825178">
            <w:pPr>
              <w:jc w:val="center"/>
              <w:rPr>
                <w:rFonts w:hint="default"/>
                <w:color w:val="000000" w:themeColor="text1"/>
              </w:rPr>
            </w:pPr>
            <w:r w:rsidRPr="00252B6D">
              <w:rPr>
                <w:color w:val="000000" w:themeColor="text1"/>
              </w:rPr>
              <w:t>対象鳥獣</w:t>
            </w:r>
          </w:p>
        </w:tc>
        <w:tc>
          <w:tcPr>
            <w:tcW w:w="5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Pr="00252B6D" w:rsidRDefault="00825178">
            <w:pPr>
              <w:jc w:val="center"/>
              <w:rPr>
                <w:rFonts w:hint="default"/>
                <w:color w:val="000000" w:themeColor="text1"/>
              </w:rPr>
            </w:pPr>
            <w:r w:rsidRPr="00252B6D">
              <w:rPr>
                <w:color w:val="000000" w:themeColor="text1"/>
              </w:rPr>
              <w:t>取組内容</w:t>
            </w:r>
          </w:p>
        </w:tc>
      </w:tr>
      <w:tr w:rsidR="00252B6D" w:rsidRPr="00252B6D" w14:paraId="654EB3A9" w14:textId="77777777" w:rsidTr="00E74BF0">
        <w:tc>
          <w:tcPr>
            <w:tcW w:w="1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DB2F7" w14:textId="51823879" w:rsidR="00E74BF0" w:rsidRPr="00252B6D" w:rsidRDefault="00E74BF0" w:rsidP="00E74BF0">
            <w:pPr>
              <w:rPr>
                <w:rFonts w:hint="default"/>
                <w:color w:val="000000" w:themeColor="text1"/>
              </w:rPr>
            </w:pPr>
            <w:r w:rsidRPr="00252B6D">
              <w:rPr>
                <w:rFonts w:ascii="ＭＳ Ｐゴシック" w:eastAsia="ＭＳ Ｐゴシック" w:hAnsi="ＭＳ Ｐゴシック"/>
                <w:color w:val="000000" w:themeColor="text1"/>
              </w:rPr>
              <w:t>令和４年度</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691E5" w14:textId="77777777" w:rsidR="00E74BF0" w:rsidRPr="00252B6D" w:rsidRDefault="00E74BF0" w:rsidP="00E74BF0">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カラス</w:t>
            </w:r>
          </w:p>
          <w:p w14:paraId="78A54BE5" w14:textId="3EB82B6C" w:rsidR="00E74BF0" w:rsidRPr="00252B6D" w:rsidRDefault="00E74BF0" w:rsidP="00E74BF0">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イノシシ</w:t>
            </w:r>
          </w:p>
          <w:p w14:paraId="785D8A06" w14:textId="77777777" w:rsidR="00E74BF0" w:rsidRPr="00252B6D" w:rsidRDefault="00E74BF0" w:rsidP="00E74BF0">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ハクビシン</w:t>
            </w:r>
          </w:p>
          <w:p w14:paraId="0A234BDC" w14:textId="77777777" w:rsidR="00E74BF0" w:rsidRPr="00252B6D" w:rsidRDefault="00E74BF0" w:rsidP="00E74BF0">
            <w:pPr>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ツキノワグマ</w:t>
            </w:r>
          </w:p>
          <w:p w14:paraId="74BF00C2" w14:textId="204953E2" w:rsidR="009A1936" w:rsidRPr="00252B6D" w:rsidRDefault="009A1936" w:rsidP="00E74BF0">
            <w:pPr>
              <w:rPr>
                <w:rFonts w:hint="default"/>
                <w:color w:val="000000" w:themeColor="text1"/>
                <w:sz w:val="22"/>
                <w:szCs w:val="22"/>
              </w:rPr>
            </w:pPr>
            <w:r w:rsidRPr="00252B6D">
              <w:rPr>
                <w:color w:val="000000" w:themeColor="text1"/>
                <w:sz w:val="22"/>
                <w:szCs w:val="22"/>
              </w:rPr>
              <w:t>ニホンジカ</w:t>
            </w:r>
          </w:p>
        </w:tc>
        <w:tc>
          <w:tcPr>
            <w:tcW w:w="5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5144A" w14:textId="77777777" w:rsidR="00E74BF0" w:rsidRPr="00252B6D" w:rsidRDefault="00E74BF0" w:rsidP="00E74BF0">
            <w:pPr>
              <w:widowControl/>
              <w:jc w:val="left"/>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・地域ぐるみの被害防止体制の整備と構築</w:t>
            </w:r>
          </w:p>
          <w:p w14:paraId="4C4807FD" w14:textId="4EC970E8" w:rsidR="00E74BF0" w:rsidRPr="00252B6D" w:rsidRDefault="00E74BF0" w:rsidP="00E74BF0">
            <w:pPr>
              <w:widowControl/>
              <w:jc w:val="left"/>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・地域住民（自治会、営農組合）の狩猟免許取得推進</w:t>
            </w:r>
          </w:p>
          <w:p w14:paraId="6AF1853A" w14:textId="77777777" w:rsidR="00E74BF0" w:rsidRPr="00252B6D" w:rsidRDefault="00E74BF0" w:rsidP="00E74BF0">
            <w:pPr>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・箱わな機材の導入</w:t>
            </w:r>
          </w:p>
          <w:p w14:paraId="38DBDA33" w14:textId="1D0C4D3F" w:rsidR="00A8708E" w:rsidRPr="00252B6D" w:rsidRDefault="00A8708E" w:rsidP="00E74BF0">
            <w:pPr>
              <w:rPr>
                <w:rFonts w:hint="default"/>
                <w:color w:val="000000" w:themeColor="text1"/>
                <w:sz w:val="22"/>
                <w:szCs w:val="22"/>
              </w:rPr>
            </w:pPr>
            <w:r w:rsidRPr="00252B6D">
              <w:rPr>
                <w:rFonts w:ascii="ＭＳ Ｐゴシック" w:eastAsia="ＭＳ Ｐゴシック" w:hAnsi="ＭＳ Ｐゴシック"/>
                <w:color w:val="000000" w:themeColor="text1"/>
                <w:sz w:val="22"/>
                <w:szCs w:val="22"/>
              </w:rPr>
              <w:t>・電気柵から恒久柵への一部移行</w:t>
            </w:r>
          </w:p>
        </w:tc>
      </w:tr>
      <w:tr w:rsidR="00252B6D" w:rsidRPr="00252B6D" w14:paraId="41F627D0" w14:textId="77777777" w:rsidTr="00E74BF0">
        <w:tc>
          <w:tcPr>
            <w:tcW w:w="1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7E65C" w14:textId="58E19A8B" w:rsidR="00E74BF0" w:rsidRPr="00252B6D" w:rsidRDefault="00E74BF0" w:rsidP="00E74BF0">
            <w:pPr>
              <w:rPr>
                <w:rFonts w:hint="default"/>
                <w:color w:val="000000" w:themeColor="text1"/>
              </w:rPr>
            </w:pPr>
            <w:r w:rsidRPr="00252B6D">
              <w:rPr>
                <w:rFonts w:ascii="ＭＳ Ｐゴシック" w:eastAsia="ＭＳ Ｐゴシック" w:hAnsi="ＭＳ Ｐゴシック"/>
                <w:color w:val="000000" w:themeColor="text1"/>
              </w:rPr>
              <w:t>令和５年度</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51366" w14:textId="77777777" w:rsidR="00E74BF0" w:rsidRPr="00252B6D" w:rsidRDefault="00E74BF0" w:rsidP="00E74BF0">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カラス</w:t>
            </w:r>
          </w:p>
          <w:p w14:paraId="09789CE2" w14:textId="1694EEAD" w:rsidR="00E74BF0" w:rsidRPr="00252B6D" w:rsidRDefault="00E74BF0" w:rsidP="00E74BF0">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イノシシ</w:t>
            </w:r>
          </w:p>
          <w:p w14:paraId="73273FAC" w14:textId="77777777" w:rsidR="00E74BF0" w:rsidRPr="00252B6D" w:rsidRDefault="00E74BF0" w:rsidP="00E74BF0">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ハクビシン</w:t>
            </w:r>
          </w:p>
          <w:p w14:paraId="4E081074" w14:textId="77777777" w:rsidR="00E74BF0" w:rsidRPr="00252B6D" w:rsidRDefault="00E74BF0" w:rsidP="00E74BF0">
            <w:pPr>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ツキノワグマ</w:t>
            </w:r>
          </w:p>
          <w:p w14:paraId="3035A839" w14:textId="27240381" w:rsidR="009A1936" w:rsidRPr="00252B6D" w:rsidRDefault="009A1936" w:rsidP="00E74BF0">
            <w:pPr>
              <w:rPr>
                <w:rFonts w:hint="default"/>
                <w:color w:val="000000" w:themeColor="text1"/>
                <w:sz w:val="22"/>
                <w:szCs w:val="22"/>
              </w:rPr>
            </w:pPr>
            <w:r w:rsidRPr="00252B6D">
              <w:rPr>
                <w:color w:val="000000" w:themeColor="text1"/>
                <w:sz w:val="22"/>
                <w:szCs w:val="22"/>
              </w:rPr>
              <w:t>ニホンジカ</w:t>
            </w:r>
          </w:p>
        </w:tc>
        <w:tc>
          <w:tcPr>
            <w:tcW w:w="5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9BF2B" w14:textId="77777777" w:rsidR="00E74BF0" w:rsidRPr="00252B6D" w:rsidRDefault="00E74BF0" w:rsidP="00E74BF0">
            <w:pPr>
              <w:widowControl/>
              <w:jc w:val="left"/>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・地域ぐるみの被害防止体制の整備と構築</w:t>
            </w:r>
          </w:p>
          <w:p w14:paraId="4B6794E9" w14:textId="20FD4821" w:rsidR="00E74BF0" w:rsidRPr="00252B6D" w:rsidRDefault="00E74BF0" w:rsidP="00E74BF0">
            <w:pPr>
              <w:widowControl/>
              <w:jc w:val="left"/>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・地域住民（自治会、営農組合）の狩猟免許取得推進</w:t>
            </w:r>
          </w:p>
          <w:p w14:paraId="207AAF25" w14:textId="77777777" w:rsidR="00E74BF0" w:rsidRPr="00252B6D" w:rsidRDefault="00E74BF0" w:rsidP="00E74BF0">
            <w:pPr>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・箱わな機材の導入</w:t>
            </w:r>
          </w:p>
          <w:p w14:paraId="5093677E" w14:textId="14581775" w:rsidR="00A8708E" w:rsidRPr="00252B6D" w:rsidRDefault="00A8708E" w:rsidP="00E74BF0">
            <w:pPr>
              <w:rPr>
                <w:rFonts w:hint="default"/>
                <w:color w:val="000000" w:themeColor="text1"/>
                <w:sz w:val="22"/>
                <w:szCs w:val="22"/>
              </w:rPr>
            </w:pPr>
            <w:r w:rsidRPr="00252B6D">
              <w:rPr>
                <w:rFonts w:ascii="ＭＳ Ｐゴシック" w:eastAsia="ＭＳ Ｐゴシック" w:hAnsi="ＭＳ Ｐゴシック"/>
                <w:color w:val="000000" w:themeColor="text1"/>
                <w:sz w:val="22"/>
                <w:szCs w:val="22"/>
              </w:rPr>
              <w:t>・電気柵から恒久柵への一部移行</w:t>
            </w:r>
          </w:p>
        </w:tc>
      </w:tr>
      <w:tr w:rsidR="00E74BF0" w:rsidRPr="00252B6D" w14:paraId="2CADB855" w14:textId="77777777" w:rsidTr="00E74BF0">
        <w:tc>
          <w:tcPr>
            <w:tcW w:w="1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2A7E9" w14:textId="4611A3A1" w:rsidR="00E74BF0" w:rsidRPr="00252B6D" w:rsidRDefault="00E74BF0" w:rsidP="00E74BF0">
            <w:pPr>
              <w:rPr>
                <w:rFonts w:hint="default"/>
                <w:color w:val="000000" w:themeColor="text1"/>
              </w:rPr>
            </w:pPr>
            <w:r w:rsidRPr="00252B6D">
              <w:rPr>
                <w:rFonts w:ascii="ＭＳ Ｐゴシック" w:eastAsia="ＭＳ Ｐゴシック" w:hAnsi="ＭＳ Ｐゴシック"/>
                <w:color w:val="000000" w:themeColor="text1"/>
              </w:rPr>
              <w:t>令和６年度</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AFEC3" w14:textId="77777777" w:rsidR="00E74BF0" w:rsidRPr="00252B6D" w:rsidRDefault="00E74BF0" w:rsidP="00E74BF0">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カラス</w:t>
            </w:r>
          </w:p>
          <w:p w14:paraId="2CAC5635" w14:textId="77777777" w:rsidR="00E74BF0" w:rsidRPr="00252B6D" w:rsidRDefault="00E74BF0" w:rsidP="00E74BF0">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イノシシ</w:t>
            </w:r>
          </w:p>
          <w:p w14:paraId="6A740126" w14:textId="77777777" w:rsidR="00E74BF0" w:rsidRPr="00252B6D" w:rsidRDefault="00E74BF0" w:rsidP="00E74BF0">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ハクビシン</w:t>
            </w:r>
          </w:p>
          <w:p w14:paraId="45A0BBD2" w14:textId="77777777" w:rsidR="00E74BF0" w:rsidRPr="00252B6D" w:rsidRDefault="00E74BF0" w:rsidP="00E74BF0">
            <w:pPr>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ツキノワグマ</w:t>
            </w:r>
          </w:p>
          <w:p w14:paraId="7919600C" w14:textId="4A3B8CD7" w:rsidR="009A1936" w:rsidRPr="00252B6D" w:rsidRDefault="009A1936" w:rsidP="00E74BF0">
            <w:pPr>
              <w:rPr>
                <w:rFonts w:hint="default"/>
                <w:color w:val="000000" w:themeColor="text1"/>
                <w:sz w:val="22"/>
                <w:szCs w:val="22"/>
              </w:rPr>
            </w:pPr>
            <w:r w:rsidRPr="00252B6D">
              <w:rPr>
                <w:color w:val="000000" w:themeColor="text1"/>
                <w:sz w:val="22"/>
                <w:szCs w:val="22"/>
              </w:rPr>
              <w:t>ニホンジカ</w:t>
            </w:r>
          </w:p>
        </w:tc>
        <w:tc>
          <w:tcPr>
            <w:tcW w:w="5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6904F" w14:textId="77777777" w:rsidR="00E74BF0" w:rsidRPr="00252B6D" w:rsidRDefault="00E74BF0" w:rsidP="00E74BF0">
            <w:pPr>
              <w:widowControl/>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・地域ぐるみの被害防止体制の整備と構築</w:t>
            </w:r>
          </w:p>
          <w:p w14:paraId="52BAF3A6" w14:textId="2FC4D748" w:rsidR="00E74BF0" w:rsidRPr="00252B6D" w:rsidRDefault="00E74BF0" w:rsidP="00E74BF0">
            <w:pPr>
              <w:widowControl/>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・地域住民（自治会、営農組合）の狩猟免許取得推進</w:t>
            </w:r>
          </w:p>
          <w:p w14:paraId="72C65AF6" w14:textId="6F09C3D4" w:rsidR="00E74BF0" w:rsidRPr="00252B6D" w:rsidRDefault="00E74BF0" w:rsidP="00E74BF0">
            <w:pPr>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・箱わな機材の導入</w:t>
            </w:r>
          </w:p>
          <w:p w14:paraId="5B782EF1" w14:textId="25DDABCE" w:rsidR="00A8708E" w:rsidRPr="00252B6D" w:rsidRDefault="00A8708E" w:rsidP="00E74BF0">
            <w:pPr>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・電気柵から恒久柵への一部移行</w:t>
            </w:r>
          </w:p>
        </w:tc>
      </w:tr>
    </w:tbl>
    <w:p w14:paraId="58F8E86D" w14:textId="35B15267" w:rsidR="00825178" w:rsidRPr="00252B6D" w:rsidRDefault="00825178">
      <w:pPr>
        <w:ind w:left="971" w:hanging="971"/>
        <w:rPr>
          <w:rFonts w:hint="default"/>
          <w:color w:val="000000" w:themeColor="text1"/>
        </w:rPr>
      </w:pPr>
    </w:p>
    <w:p w14:paraId="6EB300F9" w14:textId="64393C34" w:rsidR="008A16ED" w:rsidRPr="00252B6D" w:rsidRDefault="008A16ED">
      <w:pPr>
        <w:ind w:left="971" w:hanging="971"/>
        <w:rPr>
          <w:rFonts w:hint="default"/>
          <w:color w:val="000000" w:themeColor="text1"/>
        </w:rPr>
      </w:pPr>
    </w:p>
    <w:p w14:paraId="02C77887" w14:textId="09D26B6D" w:rsidR="008A16ED" w:rsidRPr="00252B6D" w:rsidRDefault="008A16ED">
      <w:pPr>
        <w:ind w:left="971" w:hanging="971"/>
        <w:rPr>
          <w:rFonts w:hint="default"/>
          <w:color w:val="000000" w:themeColor="text1"/>
        </w:rPr>
      </w:pPr>
    </w:p>
    <w:p w14:paraId="686FE094" w14:textId="27077F82" w:rsidR="008F3C22" w:rsidRPr="00252B6D" w:rsidRDefault="008F3C22">
      <w:pPr>
        <w:ind w:left="971" w:hanging="971"/>
        <w:rPr>
          <w:rFonts w:hint="default"/>
          <w:color w:val="000000" w:themeColor="text1"/>
        </w:rPr>
      </w:pPr>
    </w:p>
    <w:p w14:paraId="65B36DB9" w14:textId="77777777" w:rsidR="008F3C22" w:rsidRPr="00252B6D" w:rsidRDefault="008F3C22">
      <w:pPr>
        <w:ind w:left="971" w:hanging="971"/>
        <w:rPr>
          <w:rFonts w:hint="default"/>
          <w:color w:val="000000" w:themeColor="text1"/>
        </w:rPr>
      </w:pPr>
    </w:p>
    <w:p w14:paraId="51C62354" w14:textId="0162013D" w:rsidR="008A16ED" w:rsidRPr="00252B6D" w:rsidRDefault="008A16ED">
      <w:pPr>
        <w:ind w:left="971" w:hanging="971"/>
        <w:rPr>
          <w:rFonts w:hint="default"/>
          <w:color w:val="000000" w:themeColor="text1"/>
        </w:rPr>
      </w:pPr>
    </w:p>
    <w:p w14:paraId="27D63743" w14:textId="77777777" w:rsidR="00E517F0" w:rsidRPr="00252B6D" w:rsidRDefault="00E517F0">
      <w:pPr>
        <w:ind w:left="971" w:hanging="971"/>
        <w:rPr>
          <w:rFonts w:hint="default"/>
          <w:color w:val="000000" w:themeColor="text1"/>
        </w:rPr>
      </w:pPr>
    </w:p>
    <w:p w14:paraId="552C8B0A" w14:textId="77777777" w:rsidR="008A16ED" w:rsidRPr="00252B6D" w:rsidRDefault="008A16ED">
      <w:pPr>
        <w:ind w:left="971" w:hanging="971"/>
        <w:rPr>
          <w:rFonts w:hint="default"/>
          <w:color w:val="000000" w:themeColor="text1"/>
        </w:rPr>
      </w:pPr>
    </w:p>
    <w:p w14:paraId="5FF97C28" w14:textId="77777777" w:rsidR="00825178" w:rsidRPr="00252B6D" w:rsidRDefault="00825178">
      <w:pPr>
        <w:rPr>
          <w:rFonts w:hint="default"/>
          <w:color w:val="000000" w:themeColor="text1"/>
        </w:rPr>
      </w:pPr>
      <w:r w:rsidRPr="00252B6D">
        <w:rPr>
          <w:color w:val="000000" w:themeColor="text1"/>
        </w:rPr>
        <w:lastRenderedPageBreak/>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252B6D" w:rsidRPr="00252B6D" w14:paraId="4DC512EC"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ED37" w14:textId="77777777" w:rsidR="00825178" w:rsidRPr="00252B6D" w:rsidRDefault="00825178">
            <w:pPr>
              <w:rPr>
                <w:rFonts w:hint="default"/>
                <w:color w:val="000000" w:themeColor="text1"/>
              </w:rPr>
            </w:pPr>
            <w:r w:rsidRPr="00252B6D">
              <w:rPr>
                <w:color w:val="000000" w:themeColor="text1"/>
              </w:rPr>
              <w:t xml:space="preserve">　捕獲計画数等の設定の考え方</w:t>
            </w:r>
          </w:p>
        </w:tc>
      </w:tr>
      <w:tr w:rsidR="00825178" w:rsidRPr="00252B6D" w14:paraId="3B9B4530"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97C99" w14:textId="77777777" w:rsidR="000A5F83" w:rsidRPr="00252B6D" w:rsidRDefault="000A5F83" w:rsidP="000A5F83">
            <w:pPr>
              <w:pStyle w:val="af0"/>
              <w:ind w:leftChars="50" w:left="121" w:firstLineChars="50" w:firstLine="111"/>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①　カラス</w:t>
            </w:r>
          </w:p>
          <w:p w14:paraId="4827C2E6" w14:textId="66F08CDA" w:rsidR="000A5F83" w:rsidRPr="00252B6D" w:rsidRDefault="000A5F83" w:rsidP="000A5F83">
            <w:pPr>
              <w:pStyle w:val="af0"/>
              <w:ind w:leftChars="250" w:left="606"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水稲への食害、踏み荒らしが深刻となっており、直播播種直後の被害を防ぐよう、適期の捕獲が必要である。田植え時期とりんご・梨の収穫期における銃器捕獲と箱わな捕獲を合わせた捕獲計画数とする。</w:t>
            </w:r>
          </w:p>
          <w:p w14:paraId="4022BA9B" w14:textId="044843B1" w:rsidR="000A5F83" w:rsidRPr="00252B6D" w:rsidRDefault="000A5F83" w:rsidP="000A5F83">
            <w:pPr>
              <w:pStyle w:val="af0"/>
              <w:ind w:left="105"/>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 xml:space="preserve">　　　　（捕獲実績 R1：89羽　　R2：71羽　　R3：56羽　　）　　　　　　　　　　　　　　　　　　　　②　ムクドリ・ヒヨドリ</w:t>
            </w:r>
          </w:p>
          <w:p w14:paraId="16C19139" w14:textId="4EE9694D" w:rsidR="000A5F83" w:rsidRPr="00252B6D" w:rsidRDefault="000A5F83" w:rsidP="000A5F83">
            <w:pPr>
              <w:pStyle w:val="af0"/>
              <w:ind w:leftChars="200" w:left="485" w:firstLineChars="50" w:firstLine="111"/>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ムクドリ・ヒヨドリによる被害は、りんご・梨の食害である。りんご・梨の収穫期に行う銃器捕獲の捕獲計画数とする。</w:t>
            </w:r>
          </w:p>
          <w:p w14:paraId="1AECE27E" w14:textId="2F74E7EF" w:rsidR="000A5F83" w:rsidRPr="00252B6D" w:rsidRDefault="000A5F83" w:rsidP="000A5F83">
            <w:pPr>
              <w:pStyle w:val="af0"/>
              <w:ind w:left="105"/>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 xml:space="preserve">　　　　（捕獲実績　R1：0羽　　R2：</w:t>
            </w:r>
            <w:r w:rsidR="008D1FC7" w:rsidRPr="00252B6D">
              <w:rPr>
                <w:rFonts w:ascii="ＭＳ Ｐゴシック" w:eastAsia="ＭＳ Ｐゴシック" w:hAnsi="ＭＳ Ｐゴシック" w:hint="eastAsia"/>
                <w:color w:val="000000" w:themeColor="text1"/>
                <w:sz w:val="22"/>
                <w:szCs w:val="22"/>
              </w:rPr>
              <w:t>21</w:t>
            </w:r>
            <w:r w:rsidRPr="00252B6D">
              <w:rPr>
                <w:rFonts w:ascii="ＭＳ Ｐゴシック" w:eastAsia="ＭＳ Ｐゴシック" w:hAnsi="ＭＳ Ｐゴシック" w:hint="eastAsia"/>
                <w:color w:val="000000" w:themeColor="text1"/>
                <w:sz w:val="22"/>
                <w:szCs w:val="22"/>
              </w:rPr>
              <w:t>羽　　R3：</w:t>
            </w:r>
            <w:r w:rsidR="008D1FC7" w:rsidRPr="00252B6D">
              <w:rPr>
                <w:rFonts w:ascii="ＭＳ Ｐゴシック" w:eastAsia="ＭＳ Ｐゴシック" w:hAnsi="ＭＳ Ｐゴシック" w:hint="eastAsia"/>
                <w:color w:val="000000" w:themeColor="text1"/>
                <w:sz w:val="22"/>
                <w:szCs w:val="22"/>
              </w:rPr>
              <w:t>50</w:t>
            </w:r>
            <w:r w:rsidRPr="00252B6D">
              <w:rPr>
                <w:rFonts w:ascii="ＭＳ Ｐゴシック" w:eastAsia="ＭＳ Ｐゴシック" w:hAnsi="ＭＳ Ｐゴシック" w:hint="eastAsia"/>
                <w:color w:val="000000" w:themeColor="text1"/>
                <w:sz w:val="22"/>
                <w:szCs w:val="22"/>
              </w:rPr>
              <w:t xml:space="preserve">羽　　）　　</w:t>
            </w:r>
          </w:p>
          <w:p w14:paraId="0CB9CAC0" w14:textId="77777777" w:rsidR="000A5F83" w:rsidRPr="00252B6D" w:rsidRDefault="000A5F83" w:rsidP="000A5F83">
            <w:pPr>
              <w:pStyle w:val="af0"/>
              <w:ind w:leftChars="50" w:left="121" w:firstLineChars="50" w:firstLine="111"/>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③　カワウ</w:t>
            </w:r>
          </w:p>
          <w:p w14:paraId="01B33400" w14:textId="6359A0E2" w:rsidR="000A5F83" w:rsidRPr="00252B6D" w:rsidRDefault="000A5F83" w:rsidP="000A5F83">
            <w:pPr>
              <w:pStyle w:val="af0"/>
              <w:ind w:leftChars="270" w:left="654" w:firstLineChars="50" w:firstLine="111"/>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被害は、１級河川の庄川流域に集中しており、隣接する高岡市、砺波市との連携により、捕獲区域、捕獲計画数を設定する。</w:t>
            </w:r>
          </w:p>
          <w:p w14:paraId="52DEA244" w14:textId="49A78997" w:rsidR="000A5F83" w:rsidRPr="00252B6D" w:rsidRDefault="000A5F83" w:rsidP="000A5F83">
            <w:pPr>
              <w:pStyle w:val="af0"/>
              <w:ind w:leftChars="200" w:left="485" w:firstLineChars="50" w:firstLine="111"/>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4月下旬から6月及び10月に銃器による捕獲出動日数により捕獲計画数を設定する。</w:t>
            </w:r>
          </w:p>
          <w:p w14:paraId="4203E25F" w14:textId="2B0641CD" w:rsidR="000A5F83" w:rsidRPr="00252B6D" w:rsidRDefault="000A5F83" w:rsidP="000A5F83">
            <w:pPr>
              <w:pStyle w:val="af0"/>
              <w:ind w:left="105"/>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 xml:space="preserve">　　　　（捕獲実績　R1：62羽　　R2：68羽　　R3：56羽）　　</w:t>
            </w:r>
          </w:p>
          <w:p w14:paraId="2A1034EC" w14:textId="77777777" w:rsidR="000A5F83" w:rsidRPr="00252B6D" w:rsidRDefault="000A5F83" w:rsidP="000A5F83">
            <w:pPr>
              <w:pStyle w:val="af0"/>
              <w:ind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④　イノシシ</w:t>
            </w:r>
          </w:p>
          <w:p w14:paraId="29A199BA" w14:textId="1407B11D" w:rsidR="000A5F83" w:rsidRPr="00252B6D" w:rsidRDefault="000A5F83" w:rsidP="000A5F83">
            <w:pPr>
              <w:pStyle w:val="af0"/>
              <w:ind w:leftChars="211" w:left="511" w:firstLineChars="50" w:firstLine="111"/>
              <w:rPr>
                <w:rFonts w:ascii="ＭＳ Ｐゴシック" w:eastAsia="ＭＳ Ｐゴシック" w:hAnsi="ＭＳ Ｐゴシック"/>
                <w:b/>
                <w:color w:val="000000" w:themeColor="text1"/>
                <w:sz w:val="22"/>
                <w:szCs w:val="22"/>
              </w:rPr>
            </w:pPr>
            <w:r w:rsidRPr="00252B6D">
              <w:rPr>
                <w:rFonts w:ascii="ＭＳ Ｐゴシック" w:eastAsia="ＭＳ Ｐゴシック" w:hAnsi="ＭＳ Ｐゴシック" w:hint="eastAsia"/>
                <w:color w:val="000000" w:themeColor="text1"/>
                <w:sz w:val="22"/>
                <w:szCs w:val="22"/>
              </w:rPr>
              <w:t>富山県イノシシ管理計画に基づき、個体数調整捕獲とする。イノシシによる水田の侵入被害や痕跡情報から生息状況を推定、設置捕獲檻の数及び捕獲実績を勘案し、適正な計画数を設定する。</w:t>
            </w:r>
          </w:p>
          <w:p w14:paraId="37934FC2" w14:textId="71FCCDFD" w:rsidR="000A5F83" w:rsidRPr="00252B6D" w:rsidRDefault="000A5F83" w:rsidP="000A5F83">
            <w:pPr>
              <w:pStyle w:val="af0"/>
              <w:ind w:left="105"/>
              <w:rPr>
                <w:rFonts w:ascii="ＭＳ Ｐゴシック" w:eastAsia="ＭＳ Ｐゴシック" w:hAnsi="ＭＳ Ｐゴシック"/>
                <w:b/>
                <w:color w:val="000000" w:themeColor="text1"/>
                <w:sz w:val="22"/>
                <w:szCs w:val="22"/>
              </w:rPr>
            </w:pPr>
            <w:r w:rsidRPr="00252B6D">
              <w:rPr>
                <w:rFonts w:ascii="ＭＳ Ｐゴシック" w:eastAsia="ＭＳ Ｐゴシック" w:hAnsi="ＭＳ Ｐゴシック" w:hint="eastAsia"/>
                <w:b/>
                <w:color w:val="000000" w:themeColor="text1"/>
                <w:sz w:val="22"/>
                <w:szCs w:val="22"/>
              </w:rPr>
              <w:t xml:space="preserve">　　</w:t>
            </w:r>
            <w:r w:rsidRPr="00252B6D">
              <w:rPr>
                <w:rFonts w:ascii="ＭＳ Ｐゴシック" w:eastAsia="ＭＳ Ｐゴシック" w:hAnsi="ＭＳ Ｐゴシック" w:hint="eastAsia"/>
                <w:color w:val="000000" w:themeColor="text1"/>
                <w:sz w:val="22"/>
                <w:szCs w:val="22"/>
              </w:rPr>
              <w:t xml:space="preserve">　　（捕獲実績　R1：</w:t>
            </w:r>
            <w:r w:rsidR="00480435" w:rsidRPr="00252B6D">
              <w:rPr>
                <w:rFonts w:ascii="ＭＳ Ｐゴシック" w:eastAsia="ＭＳ Ｐゴシック" w:hAnsi="ＭＳ Ｐゴシック" w:hint="eastAsia"/>
                <w:color w:val="000000" w:themeColor="text1"/>
                <w:sz w:val="22"/>
                <w:szCs w:val="22"/>
              </w:rPr>
              <w:t>103</w:t>
            </w:r>
            <w:r w:rsidRPr="00252B6D">
              <w:rPr>
                <w:rFonts w:ascii="ＭＳ Ｐゴシック" w:eastAsia="ＭＳ Ｐゴシック" w:hAnsi="ＭＳ Ｐゴシック" w:hint="eastAsia"/>
                <w:color w:val="000000" w:themeColor="text1"/>
                <w:sz w:val="22"/>
                <w:szCs w:val="22"/>
              </w:rPr>
              <w:t>頭　　R2：</w:t>
            </w:r>
            <w:r w:rsidR="00480435" w:rsidRPr="00252B6D">
              <w:rPr>
                <w:rFonts w:ascii="ＭＳ Ｐゴシック" w:eastAsia="ＭＳ Ｐゴシック" w:hAnsi="ＭＳ Ｐゴシック" w:hint="eastAsia"/>
                <w:color w:val="000000" w:themeColor="text1"/>
                <w:sz w:val="22"/>
                <w:szCs w:val="22"/>
              </w:rPr>
              <w:t>33</w:t>
            </w:r>
            <w:r w:rsidRPr="00252B6D">
              <w:rPr>
                <w:rFonts w:ascii="ＭＳ Ｐゴシック" w:eastAsia="ＭＳ Ｐゴシック" w:hAnsi="ＭＳ Ｐゴシック" w:hint="eastAsia"/>
                <w:color w:val="000000" w:themeColor="text1"/>
                <w:sz w:val="22"/>
                <w:szCs w:val="22"/>
              </w:rPr>
              <w:t>頭　　R3：</w:t>
            </w:r>
            <w:r w:rsidR="00480435" w:rsidRPr="00252B6D">
              <w:rPr>
                <w:rFonts w:ascii="ＭＳ Ｐゴシック" w:eastAsia="ＭＳ Ｐゴシック" w:hAnsi="ＭＳ Ｐゴシック" w:hint="eastAsia"/>
                <w:color w:val="000000" w:themeColor="text1"/>
                <w:sz w:val="22"/>
                <w:szCs w:val="22"/>
              </w:rPr>
              <w:t>25</w:t>
            </w:r>
            <w:r w:rsidRPr="00252B6D">
              <w:rPr>
                <w:rFonts w:ascii="ＭＳ Ｐゴシック" w:eastAsia="ＭＳ Ｐゴシック" w:hAnsi="ＭＳ Ｐゴシック" w:hint="eastAsia"/>
                <w:color w:val="000000" w:themeColor="text1"/>
                <w:sz w:val="22"/>
                <w:szCs w:val="22"/>
              </w:rPr>
              <w:t xml:space="preserve">頭　　）　</w:t>
            </w:r>
          </w:p>
          <w:p w14:paraId="2967A17D" w14:textId="77777777" w:rsidR="000A5F83" w:rsidRPr="00252B6D" w:rsidRDefault="000A5F83" w:rsidP="000A5F83">
            <w:pPr>
              <w:pStyle w:val="af0"/>
              <w:ind w:leftChars="50" w:left="121" w:firstLineChars="50" w:firstLine="111"/>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⑤　ハクビシン</w:t>
            </w:r>
          </w:p>
          <w:p w14:paraId="49386F4D" w14:textId="056A09DD" w:rsidR="000A5F83" w:rsidRPr="00252B6D" w:rsidRDefault="000A5F83" w:rsidP="00480435">
            <w:pPr>
              <w:pStyle w:val="af0"/>
              <w:ind w:leftChars="164" w:left="398"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被害住民や農業者の連絡情報、民間捕獲業者の聞き取りにより捕獲計画数を設定する。</w:t>
            </w:r>
          </w:p>
          <w:p w14:paraId="1512B611" w14:textId="49FBD877" w:rsidR="000A5F83" w:rsidRPr="00252B6D" w:rsidRDefault="000A5F83" w:rsidP="000A5F83">
            <w:pPr>
              <w:pStyle w:val="af0"/>
              <w:ind w:leftChars="164" w:left="398" w:firstLineChars="150" w:firstLine="334"/>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 xml:space="preserve">（捕獲実績　</w:t>
            </w:r>
            <w:r w:rsidR="00480435" w:rsidRPr="00252B6D">
              <w:rPr>
                <w:rFonts w:ascii="ＭＳ Ｐゴシック" w:eastAsia="ＭＳ Ｐゴシック" w:hAnsi="ＭＳ Ｐゴシック" w:hint="eastAsia"/>
                <w:color w:val="000000" w:themeColor="text1"/>
                <w:sz w:val="22"/>
                <w:szCs w:val="22"/>
              </w:rPr>
              <w:t>R1：</w:t>
            </w:r>
            <w:r w:rsidR="00AD0665" w:rsidRPr="00252B6D">
              <w:rPr>
                <w:rFonts w:ascii="ＭＳ Ｐゴシック" w:eastAsia="ＭＳ Ｐゴシック" w:hAnsi="ＭＳ Ｐゴシック" w:hint="eastAsia"/>
                <w:color w:val="000000" w:themeColor="text1"/>
                <w:sz w:val="22"/>
                <w:szCs w:val="22"/>
              </w:rPr>
              <w:t>0</w:t>
            </w:r>
            <w:r w:rsidR="00480435" w:rsidRPr="00252B6D">
              <w:rPr>
                <w:rFonts w:ascii="ＭＳ Ｐゴシック" w:eastAsia="ＭＳ Ｐゴシック" w:hAnsi="ＭＳ Ｐゴシック" w:hint="eastAsia"/>
                <w:color w:val="000000" w:themeColor="text1"/>
                <w:sz w:val="22"/>
                <w:szCs w:val="22"/>
              </w:rPr>
              <w:t>頭　　R2：0頭　　R3：0頭</w:t>
            </w:r>
            <w:r w:rsidRPr="00252B6D">
              <w:rPr>
                <w:rFonts w:ascii="ＭＳ Ｐゴシック" w:eastAsia="ＭＳ Ｐゴシック" w:hAnsi="ＭＳ Ｐゴシック" w:hint="eastAsia"/>
                <w:color w:val="000000" w:themeColor="text1"/>
                <w:sz w:val="22"/>
                <w:szCs w:val="22"/>
              </w:rPr>
              <w:t xml:space="preserve">　）　　</w:t>
            </w:r>
          </w:p>
          <w:p w14:paraId="09DF5C88" w14:textId="77777777" w:rsidR="000A5F83" w:rsidRPr="00252B6D" w:rsidRDefault="000A5F83" w:rsidP="000A5F83">
            <w:pPr>
              <w:pStyle w:val="af0"/>
              <w:ind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⑥　ツキノワグマ</w:t>
            </w:r>
          </w:p>
          <w:p w14:paraId="2AD22BA3" w14:textId="2E7CBCA1" w:rsidR="000A5F83" w:rsidRPr="00252B6D" w:rsidRDefault="000A5F83" w:rsidP="00480435">
            <w:pPr>
              <w:pStyle w:val="af0"/>
              <w:ind w:leftChars="57" w:left="360" w:hangingChars="100" w:hanging="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 xml:space="preserve">　　　富山県ツキノワグマ管理計画に基づく必要最小限の捕獲とする。出没や痕跡情報からは捕獲数を設定できないので、不明、人身被害０件とする。</w:t>
            </w:r>
          </w:p>
          <w:p w14:paraId="5B515680" w14:textId="070C4AFC" w:rsidR="000A5F83" w:rsidRPr="00252B6D" w:rsidRDefault="000A5F83" w:rsidP="000A5F83">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 xml:space="preserve">　　（捕獲実績</w:t>
            </w:r>
            <w:r w:rsidR="00525C50" w:rsidRPr="00252B6D">
              <w:rPr>
                <w:rFonts w:ascii="ＭＳ Ｐゴシック" w:eastAsia="ＭＳ Ｐゴシック" w:hAnsi="ＭＳ Ｐゴシック" w:hint="eastAsia"/>
                <w:color w:val="000000" w:themeColor="text1"/>
                <w:sz w:val="22"/>
                <w:szCs w:val="22"/>
              </w:rPr>
              <w:t xml:space="preserve">　</w:t>
            </w:r>
            <w:r w:rsidR="00480435" w:rsidRPr="00252B6D">
              <w:rPr>
                <w:rFonts w:ascii="ＭＳ Ｐゴシック" w:eastAsia="ＭＳ Ｐゴシック" w:hAnsi="ＭＳ Ｐゴシック" w:hint="eastAsia"/>
                <w:color w:val="000000" w:themeColor="text1"/>
                <w:sz w:val="22"/>
                <w:szCs w:val="22"/>
              </w:rPr>
              <w:t>R1</w:t>
            </w:r>
            <w:r w:rsidRPr="00252B6D">
              <w:rPr>
                <w:rFonts w:ascii="ＭＳ Ｐゴシック" w:eastAsia="ＭＳ Ｐゴシック" w:hAnsi="ＭＳ Ｐゴシック" w:hint="eastAsia"/>
                <w:color w:val="000000" w:themeColor="text1"/>
                <w:sz w:val="22"/>
                <w:szCs w:val="22"/>
              </w:rPr>
              <w:t xml:space="preserve">：0頭　　</w:t>
            </w:r>
            <w:r w:rsidR="00480435" w:rsidRPr="00252B6D">
              <w:rPr>
                <w:rFonts w:ascii="ＭＳ Ｐゴシック" w:eastAsia="ＭＳ Ｐゴシック" w:hAnsi="ＭＳ Ｐゴシック" w:hint="eastAsia"/>
                <w:color w:val="000000" w:themeColor="text1"/>
                <w:sz w:val="22"/>
                <w:szCs w:val="22"/>
              </w:rPr>
              <w:t>R2</w:t>
            </w:r>
            <w:r w:rsidRPr="00252B6D">
              <w:rPr>
                <w:rFonts w:ascii="ＭＳ Ｐゴシック" w:eastAsia="ＭＳ Ｐゴシック" w:hAnsi="ＭＳ Ｐゴシック" w:hint="eastAsia"/>
                <w:color w:val="000000" w:themeColor="text1"/>
                <w:sz w:val="22"/>
                <w:szCs w:val="22"/>
              </w:rPr>
              <w:t xml:space="preserve">：0頭　　</w:t>
            </w:r>
            <w:r w:rsidR="00480435" w:rsidRPr="00252B6D">
              <w:rPr>
                <w:rFonts w:ascii="ＭＳ Ｐゴシック" w:eastAsia="ＭＳ Ｐゴシック" w:hAnsi="ＭＳ Ｐゴシック" w:hint="eastAsia"/>
                <w:color w:val="000000" w:themeColor="text1"/>
                <w:sz w:val="22"/>
                <w:szCs w:val="22"/>
              </w:rPr>
              <w:t>R3</w:t>
            </w:r>
            <w:r w:rsidRPr="00252B6D">
              <w:rPr>
                <w:rFonts w:ascii="ＭＳ Ｐゴシック" w:eastAsia="ＭＳ Ｐゴシック" w:hAnsi="ＭＳ Ｐゴシック" w:hint="eastAsia"/>
                <w:color w:val="000000" w:themeColor="text1"/>
                <w:sz w:val="22"/>
                <w:szCs w:val="22"/>
              </w:rPr>
              <w:t xml:space="preserve">：0頭　　）　　</w:t>
            </w:r>
          </w:p>
          <w:p w14:paraId="1C73CD91" w14:textId="6040D558" w:rsidR="00825178" w:rsidRPr="00252B6D" w:rsidRDefault="00480435">
            <w:pPr>
              <w:rPr>
                <w:rFonts w:hint="default"/>
                <w:color w:val="000000" w:themeColor="text1"/>
                <w:sz w:val="22"/>
              </w:rPr>
            </w:pPr>
            <w:r w:rsidRPr="00252B6D">
              <w:rPr>
                <w:color w:val="000000" w:themeColor="text1"/>
                <w:sz w:val="22"/>
              </w:rPr>
              <w:t xml:space="preserve">　⑦　ニホンジカ</w:t>
            </w:r>
          </w:p>
          <w:p w14:paraId="662599F9" w14:textId="67298950" w:rsidR="00F462B0" w:rsidRPr="00252B6D" w:rsidRDefault="00480435" w:rsidP="00F462B0">
            <w:pPr>
              <w:ind w:left="222" w:hangingChars="100" w:hanging="222"/>
              <w:rPr>
                <w:rFonts w:hint="default"/>
                <w:color w:val="000000" w:themeColor="text1"/>
                <w:sz w:val="22"/>
              </w:rPr>
            </w:pPr>
            <w:r w:rsidRPr="00252B6D">
              <w:rPr>
                <w:color w:val="000000" w:themeColor="text1"/>
                <w:sz w:val="22"/>
              </w:rPr>
              <w:t xml:space="preserve">　　</w:t>
            </w:r>
            <w:r w:rsidR="007103B0" w:rsidRPr="00252B6D">
              <w:rPr>
                <w:color w:val="000000" w:themeColor="text1"/>
                <w:sz w:val="22"/>
              </w:rPr>
              <w:t>富山県ニホンジカ管理計画に基づき、被害の状況に応じて、有害捕獲を行う。</w:t>
            </w:r>
          </w:p>
          <w:p w14:paraId="5C080B02" w14:textId="157CC444" w:rsidR="00825178" w:rsidRPr="00252B6D" w:rsidRDefault="007103B0">
            <w:pPr>
              <w:rPr>
                <w:rFonts w:hint="default"/>
                <w:color w:val="000000" w:themeColor="text1"/>
              </w:rPr>
            </w:pPr>
            <w:r w:rsidRPr="00252B6D">
              <w:rPr>
                <w:color w:val="000000" w:themeColor="text1"/>
              </w:rPr>
              <w:t xml:space="preserve">　（捕獲実績</w:t>
            </w:r>
            <w:r w:rsidRPr="00252B6D">
              <w:rPr>
                <w:rFonts w:ascii="ＭＳ Ｐゴシック" w:eastAsia="ＭＳ Ｐゴシック" w:hAnsi="ＭＳ Ｐゴシック"/>
                <w:color w:val="000000" w:themeColor="text1"/>
                <w:sz w:val="22"/>
                <w:szCs w:val="22"/>
              </w:rPr>
              <w:t>R1：0頭　　R2：</w:t>
            </w:r>
            <w:r w:rsidR="0095473B" w:rsidRPr="00252B6D">
              <w:rPr>
                <w:rFonts w:ascii="ＭＳ Ｐゴシック" w:eastAsia="ＭＳ Ｐゴシック" w:hAnsi="ＭＳ Ｐゴシック"/>
                <w:color w:val="000000" w:themeColor="text1"/>
                <w:sz w:val="22"/>
                <w:szCs w:val="22"/>
              </w:rPr>
              <w:t>0</w:t>
            </w:r>
            <w:r w:rsidRPr="00252B6D">
              <w:rPr>
                <w:rFonts w:ascii="ＭＳ Ｐゴシック" w:eastAsia="ＭＳ Ｐゴシック" w:hAnsi="ＭＳ Ｐゴシック"/>
                <w:color w:val="000000" w:themeColor="text1"/>
                <w:sz w:val="22"/>
                <w:szCs w:val="22"/>
              </w:rPr>
              <w:t>頭　　R3：0頭</w:t>
            </w:r>
            <w:r w:rsidR="00525C50" w:rsidRPr="00252B6D">
              <w:rPr>
                <w:rFonts w:ascii="ＭＳ Ｐゴシック" w:eastAsia="ＭＳ Ｐゴシック" w:hAnsi="ＭＳ Ｐゴシック"/>
                <w:color w:val="000000" w:themeColor="text1"/>
                <w:sz w:val="22"/>
                <w:szCs w:val="22"/>
              </w:rPr>
              <w:t xml:space="preserve">　</w:t>
            </w:r>
            <w:r w:rsidRPr="00252B6D">
              <w:rPr>
                <w:rFonts w:ascii="ＭＳ Ｐゴシック" w:eastAsia="ＭＳ Ｐゴシック" w:hAnsi="ＭＳ Ｐゴシック"/>
                <w:color w:val="000000" w:themeColor="text1"/>
                <w:sz w:val="22"/>
                <w:szCs w:val="22"/>
              </w:rPr>
              <w:t>）</w:t>
            </w:r>
          </w:p>
        </w:tc>
      </w:tr>
    </w:tbl>
    <w:p w14:paraId="51A2A695" w14:textId="61D6A807" w:rsidR="00825178" w:rsidRPr="00252B6D" w:rsidRDefault="00825178">
      <w:pPr>
        <w:rPr>
          <w:rFonts w:hint="default"/>
          <w:color w:val="000000" w:themeColor="text1"/>
        </w:rPr>
      </w:pPr>
    </w:p>
    <w:p w14:paraId="02F90949" w14:textId="26E5E8D9" w:rsidR="008A16ED" w:rsidRPr="00252B6D" w:rsidRDefault="008A16ED">
      <w:pPr>
        <w:rPr>
          <w:rFonts w:hint="default"/>
          <w:color w:val="000000" w:themeColor="text1"/>
        </w:rPr>
      </w:pPr>
    </w:p>
    <w:p w14:paraId="5D229091" w14:textId="12110350" w:rsidR="008A16ED" w:rsidRPr="00252B6D" w:rsidRDefault="008A16ED">
      <w:pPr>
        <w:rPr>
          <w:rFonts w:hint="default"/>
          <w:color w:val="000000" w:themeColor="text1"/>
        </w:rPr>
      </w:pPr>
    </w:p>
    <w:p w14:paraId="31B8D879" w14:textId="1B556D94" w:rsidR="008A16ED" w:rsidRPr="00252B6D" w:rsidRDefault="008A16ED">
      <w:pPr>
        <w:rPr>
          <w:rFonts w:hint="default"/>
          <w:color w:val="000000" w:themeColor="text1"/>
        </w:rPr>
      </w:pPr>
    </w:p>
    <w:p w14:paraId="37599584" w14:textId="02C9BF20" w:rsidR="008A16ED" w:rsidRPr="00252B6D" w:rsidRDefault="008A16ED">
      <w:pPr>
        <w:rPr>
          <w:rFonts w:hint="default"/>
          <w:color w:val="000000" w:themeColor="text1"/>
        </w:rPr>
      </w:pPr>
    </w:p>
    <w:p w14:paraId="10B5DDC2" w14:textId="77777777" w:rsidR="008A16ED" w:rsidRPr="00252B6D" w:rsidRDefault="008A16ED">
      <w:pPr>
        <w:rPr>
          <w:rFonts w:hint="default"/>
          <w:color w:val="000000" w:themeColor="text1"/>
        </w:rPr>
      </w:pPr>
    </w:p>
    <w:tbl>
      <w:tblPr>
        <w:tblpPr w:leftFromText="142" w:rightFromText="142" w:vertAnchor="text" w:tblpX="-41" w:tblpY="10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2"/>
        <w:gridCol w:w="6"/>
        <w:gridCol w:w="2264"/>
        <w:gridCol w:w="2267"/>
        <w:gridCol w:w="1986"/>
      </w:tblGrid>
      <w:tr w:rsidR="00252B6D" w:rsidRPr="00252B6D" w14:paraId="5A9118A4" w14:textId="77777777" w:rsidTr="00C66E72">
        <w:trPr>
          <w:trHeight w:val="565"/>
        </w:trPr>
        <w:tc>
          <w:tcPr>
            <w:tcW w:w="2932" w:type="dxa"/>
            <w:vMerge w:val="restart"/>
            <w:vAlign w:val="center"/>
          </w:tcPr>
          <w:p w14:paraId="5C963A06" w14:textId="77777777"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lastRenderedPageBreak/>
              <w:t>対象鳥獣</w:t>
            </w:r>
          </w:p>
        </w:tc>
        <w:tc>
          <w:tcPr>
            <w:tcW w:w="6523" w:type="dxa"/>
            <w:gridSpan w:val="4"/>
            <w:shd w:val="clear" w:color="auto" w:fill="auto"/>
            <w:vAlign w:val="center"/>
          </w:tcPr>
          <w:p w14:paraId="0A3CD3AC" w14:textId="77777777" w:rsidR="008A5654" w:rsidRPr="00252B6D" w:rsidRDefault="008A5654" w:rsidP="00C66E72">
            <w:pPr>
              <w:widowControl/>
              <w:jc w:val="center"/>
              <w:rPr>
                <w:rFonts w:ascii="ＭＳ Ｐゴシック" w:eastAsia="ＭＳ Ｐゴシック" w:hAnsi="ＭＳ Ｐゴシック" w:hint="default"/>
                <w:color w:val="000000" w:themeColor="text1"/>
              </w:rPr>
            </w:pPr>
            <w:r w:rsidRPr="00252B6D">
              <w:rPr>
                <w:rFonts w:ascii="ＭＳ Ｐゴシック" w:eastAsia="ＭＳ Ｐゴシック" w:hAnsi="ＭＳ Ｐゴシック"/>
                <w:color w:val="000000" w:themeColor="text1"/>
              </w:rPr>
              <w:t>捕獲計画数等</w:t>
            </w:r>
          </w:p>
        </w:tc>
      </w:tr>
      <w:tr w:rsidR="00252B6D" w:rsidRPr="00252B6D" w14:paraId="42C91E22" w14:textId="77777777" w:rsidTr="00C66E72">
        <w:trPr>
          <w:trHeight w:val="543"/>
        </w:trPr>
        <w:tc>
          <w:tcPr>
            <w:tcW w:w="2932" w:type="dxa"/>
            <w:vMerge/>
            <w:vAlign w:val="center"/>
          </w:tcPr>
          <w:p w14:paraId="0B6B3D66" w14:textId="77777777" w:rsidR="008A5654" w:rsidRPr="00252B6D" w:rsidRDefault="008A5654" w:rsidP="00C66E72">
            <w:pPr>
              <w:pStyle w:val="af0"/>
              <w:jc w:val="center"/>
              <w:rPr>
                <w:rFonts w:ascii="ＭＳ Ｐゴシック" w:eastAsia="ＭＳ Ｐゴシック" w:hAnsi="ＭＳ Ｐゴシック"/>
                <w:color w:val="000000" w:themeColor="text1"/>
              </w:rPr>
            </w:pPr>
          </w:p>
        </w:tc>
        <w:tc>
          <w:tcPr>
            <w:tcW w:w="2270" w:type="dxa"/>
            <w:gridSpan w:val="2"/>
            <w:vAlign w:val="center"/>
          </w:tcPr>
          <w:p w14:paraId="2C1F2229" w14:textId="00915478" w:rsidR="008A5654" w:rsidRPr="00252B6D" w:rsidRDefault="008A5654" w:rsidP="00C66E72">
            <w:pPr>
              <w:pStyle w:val="af0"/>
              <w:jc w:val="center"/>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令和４年度</w:t>
            </w:r>
          </w:p>
        </w:tc>
        <w:tc>
          <w:tcPr>
            <w:tcW w:w="2267" w:type="dxa"/>
            <w:vAlign w:val="center"/>
          </w:tcPr>
          <w:p w14:paraId="416E49E6" w14:textId="6DAF9B4D" w:rsidR="008A5654" w:rsidRPr="00252B6D" w:rsidRDefault="008A5654" w:rsidP="00C66E72">
            <w:pPr>
              <w:pStyle w:val="af0"/>
              <w:jc w:val="center"/>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令和５年度</w:t>
            </w:r>
          </w:p>
        </w:tc>
        <w:tc>
          <w:tcPr>
            <w:tcW w:w="1986" w:type="dxa"/>
            <w:vAlign w:val="center"/>
          </w:tcPr>
          <w:p w14:paraId="3F15CF93" w14:textId="0136A02F" w:rsidR="008A5654" w:rsidRPr="00252B6D" w:rsidRDefault="008A5654" w:rsidP="00C66E72">
            <w:pPr>
              <w:pStyle w:val="af0"/>
              <w:jc w:val="center"/>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令和６年度</w:t>
            </w:r>
          </w:p>
        </w:tc>
      </w:tr>
      <w:tr w:rsidR="00252B6D" w:rsidRPr="00252B6D" w14:paraId="313FBA0E" w14:textId="77777777" w:rsidTr="00C66E72">
        <w:trPr>
          <w:trHeight w:val="548"/>
        </w:trPr>
        <w:tc>
          <w:tcPr>
            <w:tcW w:w="2932" w:type="dxa"/>
            <w:vAlign w:val="center"/>
          </w:tcPr>
          <w:p w14:paraId="3895CF20" w14:textId="77777777" w:rsidR="008A5654" w:rsidRPr="00252B6D" w:rsidRDefault="008A5654" w:rsidP="00C66E72">
            <w:pPr>
              <w:pStyle w:val="af0"/>
              <w:jc w:val="lef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カラス</w:t>
            </w:r>
          </w:p>
        </w:tc>
        <w:tc>
          <w:tcPr>
            <w:tcW w:w="2270" w:type="dxa"/>
            <w:gridSpan w:val="2"/>
            <w:vAlign w:val="center"/>
          </w:tcPr>
          <w:p w14:paraId="6637D11E" w14:textId="1EBA7E04"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１５０</w:t>
            </w:r>
          </w:p>
        </w:tc>
        <w:tc>
          <w:tcPr>
            <w:tcW w:w="2267" w:type="dxa"/>
            <w:vAlign w:val="center"/>
          </w:tcPr>
          <w:p w14:paraId="065E6B95" w14:textId="6CA745AD"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１５０</w:t>
            </w:r>
          </w:p>
        </w:tc>
        <w:tc>
          <w:tcPr>
            <w:tcW w:w="1986" w:type="dxa"/>
            <w:vAlign w:val="center"/>
          </w:tcPr>
          <w:p w14:paraId="6F51D405" w14:textId="2A885A58"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１５０</w:t>
            </w:r>
          </w:p>
        </w:tc>
      </w:tr>
      <w:tr w:rsidR="00252B6D" w:rsidRPr="00252B6D" w14:paraId="166BD999" w14:textId="77777777" w:rsidTr="00C66E72">
        <w:trPr>
          <w:trHeight w:val="570"/>
        </w:trPr>
        <w:tc>
          <w:tcPr>
            <w:tcW w:w="2932" w:type="dxa"/>
            <w:vAlign w:val="center"/>
          </w:tcPr>
          <w:p w14:paraId="74D176D6" w14:textId="77777777" w:rsidR="008A5654" w:rsidRPr="00252B6D" w:rsidRDefault="008A5654" w:rsidP="00C66E72">
            <w:pPr>
              <w:pStyle w:val="af0"/>
              <w:jc w:val="lef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ムクドリ</w:t>
            </w:r>
          </w:p>
        </w:tc>
        <w:tc>
          <w:tcPr>
            <w:tcW w:w="2270" w:type="dxa"/>
            <w:gridSpan w:val="2"/>
            <w:vAlign w:val="center"/>
          </w:tcPr>
          <w:p w14:paraId="22C8E216" w14:textId="3C0DF282"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１５</w:t>
            </w:r>
          </w:p>
        </w:tc>
        <w:tc>
          <w:tcPr>
            <w:tcW w:w="2267" w:type="dxa"/>
            <w:vAlign w:val="center"/>
          </w:tcPr>
          <w:p w14:paraId="0F9620AA" w14:textId="1DD6DAE0"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１５</w:t>
            </w:r>
          </w:p>
        </w:tc>
        <w:tc>
          <w:tcPr>
            <w:tcW w:w="1986" w:type="dxa"/>
            <w:vAlign w:val="center"/>
          </w:tcPr>
          <w:p w14:paraId="0D6FD5DB" w14:textId="5AAED127"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１５</w:t>
            </w:r>
          </w:p>
        </w:tc>
      </w:tr>
      <w:tr w:rsidR="00252B6D" w:rsidRPr="00252B6D" w14:paraId="0CFD24F2" w14:textId="77777777" w:rsidTr="00C66E72">
        <w:trPr>
          <w:trHeight w:val="408"/>
        </w:trPr>
        <w:tc>
          <w:tcPr>
            <w:tcW w:w="2932" w:type="dxa"/>
            <w:vAlign w:val="center"/>
          </w:tcPr>
          <w:p w14:paraId="42878E69" w14:textId="77777777" w:rsidR="008A5654" w:rsidRPr="00252B6D" w:rsidRDefault="008A5654" w:rsidP="00C66E72">
            <w:pPr>
              <w:pStyle w:val="af0"/>
              <w:jc w:val="lef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ヒヨドリ</w:t>
            </w:r>
          </w:p>
        </w:tc>
        <w:tc>
          <w:tcPr>
            <w:tcW w:w="2270" w:type="dxa"/>
            <w:gridSpan w:val="2"/>
            <w:vAlign w:val="center"/>
          </w:tcPr>
          <w:p w14:paraId="656F2517" w14:textId="6955001A"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１５</w:t>
            </w:r>
          </w:p>
        </w:tc>
        <w:tc>
          <w:tcPr>
            <w:tcW w:w="2267" w:type="dxa"/>
            <w:vAlign w:val="center"/>
          </w:tcPr>
          <w:p w14:paraId="73EEC01D" w14:textId="098CF15C"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１５</w:t>
            </w:r>
          </w:p>
        </w:tc>
        <w:tc>
          <w:tcPr>
            <w:tcW w:w="1986" w:type="dxa"/>
            <w:vAlign w:val="center"/>
          </w:tcPr>
          <w:p w14:paraId="294D13CB" w14:textId="57CF5E27"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１５</w:t>
            </w:r>
          </w:p>
        </w:tc>
      </w:tr>
      <w:tr w:rsidR="00252B6D" w:rsidRPr="00252B6D" w14:paraId="5BB1BB6A" w14:textId="77777777" w:rsidTr="00C66E72">
        <w:trPr>
          <w:trHeight w:val="414"/>
        </w:trPr>
        <w:tc>
          <w:tcPr>
            <w:tcW w:w="2932" w:type="dxa"/>
            <w:vAlign w:val="center"/>
          </w:tcPr>
          <w:p w14:paraId="667F155A" w14:textId="77777777" w:rsidR="008A5654" w:rsidRPr="00252B6D" w:rsidRDefault="008A5654" w:rsidP="00C66E72">
            <w:pPr>
              <w:pStyle w:val="af0"/>
              <w:jc w:val="lef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カワウ</w:t>
            </w:r>
          </w:p>
        </w:tc>
        <w:tc>
          <w:tcPr>
            <w:tcW w:w="2270" w:type="dxa"/>
            <w:gridSpan w:val="2"/>
            <w:vAlign w:val="center"/>
          </w:tcPr>
          <w:p w14:paraId="34631BCD" w14:textId="65CB5048" w:rsidR="008A5654" w:rsidRPr="00252B6D" w:rsidRDefault="00E41B5D"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８０</w:t>
            </w:r>
          </w:p>
        </w:tc>
        <w:tc>
          <w:tcPr>
            <w:tcW w:w="2267" w:type="dxa"/>
            <w:vAlign w:val="center"/>
          </w:tcPr>
          <w:p w14:paraId="592E55D9" w14:textId="40612B2D" w:rsidR="008A5654" w:rsidRPr="00252B6D" w:rsidRDefault="00E41B5D"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８０</w:t>
            </w:r>
          </w:p>
        </w:tc>
        <w:tc>
          <w:tcPr>
            <w:tcW w:w="1986" w:type="dxa"/>
            <w:vAlign w:val="center"/>
          </w:tcPr>
          <w:p w14:paraId="61A03F85" w14:textId="3D86CCE8" w:rsidR="008A5654" w:rsidRPr="00252B6D" w:rsidRDefault="00E41B5D"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８０</w:t>
            </w:r>
          </w:p>
        </w:tc>
      </w:tr>
      <w:tr w:rsidR="00252B6D" w:rsidRPr="00252B6D" w14:paraId="166A5F9B" w14:textId="77777777" w:rsidTr="00C66E72">
        <w:trPr>
          <w:trHeight w:val="441"/>
        </w:trPr>
        <w:tc>
          <w:tcPr>
            <w:tcW w:w="2938" w:type="dxa"/>
            <w:gridSpan w:val="2"/>
            <w:vAlign w:val="center"/>
          </w:tcPr>
          <w:p w14:paraId="4C6FB324" w14:textId="77777777" w:rsidR="008A5654" w:rsidRPr="00252B6D" w:rsidRDefault="008A5654" w:rsidP="00C66E72">
            <w:pPr>
              <w:pStyle w:val="af0"/>
              <w:jc w:val="lef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イノシシ</w:t>
            </w:r>
          </w:p>
        </w:tc>
        <w:tc>
          <w:tcPr>
            <w:tcW w:w="2264" w:type="dxa"/>
            <w:vAlign w:val="center"/>
          </w:tcPr>
          <w:p w14:paraId="7438398D" w14:textId="48283956" w:rsidR="008A5654" w:rsidRPr="00252B6D" w:rsidRDefault="008A16ED"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１００</w:t>
            </w:r>
          </w:p>
        </w:tc>
        <w:tc>
          <w:tcPr>
            <w:tcW w:w="2267" w:type="dxa"/>
            <w:vAlign w:val="center"/>
          </w:tcPr>
          <w:p w14:paraId="2C04CF62" w14:textId="31413ED3" w:rsidR="008A5654" w:rsidRPr="00252B6D" w:rsidRDefault="008A16ED"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１００</w:t>
            </w:r>
          </w:p>
        </w:tc>
        <w:tc>
          <w:tcPr>
            <w:tcW w:w="1986" w:type="dxa"/>
            <w:vAlign w:val="center"/>
          </w:tcPr>
          <w:p w14:paraId="4F94B180" w14:textId="65D6CEDD" w:rsidR="008A5654" w:rsidRPr="00252B6D" w:rsidRDefault="00E41B5D"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１００</w:t>
            </w:r>
          </w:p>
        </w:tc>
      </w:tr>
      <w:tr w:rsidR="00252B6D" w:rsidRPr="00252B6D" w14:paraId="0B54A8BC" w14:textId="77777777" w:rsidTr="00C66E72">
        <w:trPr>
          <w:trHeight w:val="527"/>
        </w:trPr>
        <w:tc>
          <w:tcPr>
            <w:tcW w:w="2938" w:type="dxa"/>
            <w:gridSpan w:val="2"/>
            <w:vAlign w:val="center"/>
          </w:tcPr>
          <w:p w14:paraId="09E28A90" w14:textId="77777777" w:rsidR="008A5654" w:rsidRPr="00252B6D" w:rsidRDefault="008A5654" w:rsidP="00C66E72">
            <w:pPr>
              <w:pStyle w:val="af0"/>
              <w:jc w:val="lef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ハクビシン</w:t>
            </w:r>
          </w:p>
        </w:tc>
        <w:tc>
          <w:tcPr>
            <w:tcW w:w="2264" w:type="dxa"/>
            <w:vAlign w:val="center"/>
          </w:tcPr>
          <w:p w14:paraId="52EA7434" w14:textId="77777777"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５</w:t>
            </w:r>
          </w:p>
        </w:tc>
        <w:tc>
          <w:tcPr>
            <w:tcW w:w="2267" w:type="dxa"/>
            <w:vAlign w:val="center"/>
          </w:tcPr>
          <w:p w14:paraId="0778CA15" w14:textId="77777777"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５</w:t>
            </w:r>
          </w:p>
        </w:tc>
        <w:tc>
          <w:tcPr>
            <w:tcW w:w="1986" w:type="dxa"/>
            <w:vAlign w:val="center"/>
          </w:tcPr>
          <w:p w14:paraId="3FED3D47" w14:textId="77777777"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５</w:t>
            </w:r>
          </w:p>
        </w:tc>
      </w:tr>
      <w:tr w:rsidR="00252B6D" w:rsidRPr="00252B6D" w14:paraId="54648270" w14:textId="77777777" w:rsidTr="00C66E72">
        <w:trPr>
          <w:trHeight w:val="563"/>
        </w:trPr>
        <w:tc>
          <w:tcPr>
            <w:tcW w:w="2938" w:type="dxa"/>
            <w:gridSpan w:val="2"/>
            <w:vAlign w:val="center"/>
          </w:tcPr>
          <w:p w14:paraId="49D9E2E7" w14:textId="77777777" w:rsidR="008A5654" w:rsidRPr="00252B6D" w:rsidRDefault="008A5654" w:rsidP="00C66E72">
            <w:pPr>
              <w:pStyle w:val="af0"/>
              <w:jc w:val="lef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ツキノワグマ</w:t>
            </w:r>
          </w:p>
        </w:tc>
        <w:tc>
          <w:tcPr>
            <w:tcW w:w="2264" w:type="dxa"/>
            <w:vAlign w:val="center"/>
          </w:tcPr>
          <w:p w14:paraId="46E29102" w14:textId="77777777"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w:t>
            </w:r>
          </w:p>
        </w:tc>
        <w:tc>
          <w:tcPr>
            <w:tcW w:w="2267" w:type="dxa"/>
            <w:vAlign w:val="center"/>
          </w:tcPr>
          <w:p w14:paraId="7CE1D270" w14:textId="77777777"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w:t>
            </w:r>
          </w:p>
        </w:tc>
        <w:tc>
          <w:tcPr>
            <w:tcW w:w="1986" w:type="dxa"/>
            <w:vAlign w:val="center"/>
          </w:tcPr>
          <w:p w14:paraId="7E531549" w14:textId="77777777"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w:t>
            </w:r>
          </w:p>
        </w:tc>
      </w:tr>
      <w:tr w:rsidR="00252B6D" w:rsidRPr="00252B6D" w14:paraId="7BDBC2B4" w14:textId="77777777" w:rsidTr="00C66E72">
        <w:trPr>
          <w:trHeight w:val="563"/>
        </w:trPr>
        <w:tc>
          <w:tcPr>
            <w:tcW w:w="2938" w:type="dxa"/>
            <w:gridSpan w:val="2"/>
            <w:vAlign w:val="center"/>
          </w:tcPr>
          <w:p w14:paraId="0A933773" w14:textId="1A0F1410" w:rsidR="008A5654" w:rsidRPr="00252B6D" w:rsidRDefault="008A5654" w:rsidP="00C66E72">
            <w:pPr>
              <w:pStyle w:val="af0"/>
              <w:jc w:val="left"/>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ニホンジカ</w:t>
            </w:r>
          </w:p>
        </w:tc>
        <w:tc>
          <w:tcPr>
            <w:tcW w:w="2264" w:type="dxa"/>
            <w:vAlign w:val="center"/>
          </w:tcPr>
          <w:p w14:paraId="4CC2EE99" w14:textId="55789FE8" w:rsidR="008A5654" w:rsidRPr="00252B6D" w:rsidRDefault="00E41B5D"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５</w:t>
            </w:r>
          </w:p>
        </w:tc>
        <w:tc>
          <w:tcPr>
            <w:tcW w:w="2267" w:type="dxa"/>
            <w:vAlign w:val="center"/>
          </w:tcPr>
          <w:p w14:paraId="6D4849C8" w14:textId="4449CF53" w:rsidR="008A5654" w:rsidRPr="00252B6D" w:rsidRDefault="008A5654"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１５</w:t>
            </w:r>
          </w:p>
        </w:tc>
        <w:tc>
          <w:tcPr>
            <w:tcW w:w="1986" w:type="dxa"/>
            <w:vAlign w:val="center"/>
          </w:tcPr>
          <w:p w14:paraId="09437492" w14:textId="7BCB9FB4" w:rsidR="008A5654" w:rsidRPr="00252B6D" w:rsidRDefault="00E41B5D" w:rsidP="00C66E72">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２５</w:t>
            </w:r>
          </w:p>
        </w:tc>
      </w:tr>
    </w:tbl>
    <w:p w14:paraId="22DE8163" w14:textId="77777777" w:rsidR="00825178" w:rsidRPr="00252B6D" w:rsidRDefault="00825178">
      <w:pPr>
        <w:rPr>
          <w:rFonts w:hint="default"/>
          <w:color w:val="000000" w:themeColor="text1"/>
        </w:rPr>
      </w:pPr>
    </w:p>
    <w:tbl>
      <w:tblPr>
        <w:tblW w:w="8331" w:type="dxa"/>
        <w:tblInd w:w="169" w:type="dxa"/>
        <w:tblLayout w:type="fixed"/>
        <w:tblCellMar>
          <w:left w:w="0" w:type="dxa"/>
          <w:right w:w="0" w:type="dxa"/>
        </w:tblCellMar>
        <w:tblLook w:val="0000" w:firstRow="0" w:lastRow="0" w:firstColumn="0" w:lastColumn="0" w:noHBand="0" w:noVBand="0"/>
      </w:tblPr>
      <w:tblGrid>
        <w:gridCol w:w="8331"/>
      </w:tblGrid>
      <w:tr w:rsidR="00252B6D" w:rsidRPr="00252B6D" w14:paraId="736CC04B" w14:textId="77777777" w:rsidTr="00C1151D">
        <w:tc>
          <w:tcPr>
            <w:tcW w:w="8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8157" w14:textId="77777777" w:rsidR="00825178" w:rsidRPr="00252B6D" w:rsidRDefault="00825178">
            <w:pPr>
              <w:rPr>
                <w:rFonts w:hint="default"/>
                <w:color w:val="000000" w:themeColor="text1"/>
              </w:rPr>
            </w:pPr>
            <w:r w:rsidRPr="00252B6D">
              <w:rPr>
                <w:color w:val="000000" w:themeColor="text1"/>
              </w:rPr>
              <w:t xml:space="preserve">　捕獲等の取組内容</w:t>
            </w:r>
          </w:p>
        </w:tc>
      </w:tr>
      <w:tr w:rsidR="00825178" w:rsidRPr="00252B6D" w14:paraId="07899B09" w14:textId="77777777" w:rsidTr="00C1151D">
        <w:tc>
          <w:tcPr>
            <w:tcW w:w="8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2872F" w14:textId="73411ED6" w:rsidR="00436754" w:rsidRPr="00252B6D" w:rsidRDefault="00436754" w:rsidP="00436754">
            <w:pPr>
              <w:pStyle w:val="af0"/>
              <w:ind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カラス、ムクドリ、ヒヨドリ、カワウは、農林水産業にかかる被害情報に応じて、射水市鳥獣被害対策実施隊が銃器による捕獲を実施する。</w:t>
            </w:r>
          </w:p>
          <w:p w14:paraId="3BF8F72F" w14:textId="7CBBCEE0" w:rsidR="00436754" w:rsidRPr="00252B6D" w:rsidRDefault="00436754" w:rsidP="00C1151D">
            <w:pPr>
              <w:pStyle w:val="af0"/>
              <w:ind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イノシシは、中山間地域において箱わな</w:t>
            </w:r>
            <w:r w:rsidR="00C1151D" w:rsidRPr="00252B6D">
              <w:rPr>
                <w:rFonts w:ascii="ＭＳ Ｐゴシック" w:eastAsia="ＭＳ Ｐゴシック" w:hAnsi="ＭＳ Ｐゴシック" w:hint="eastAsia"/>
                <w:color w:val="000000" w:themeColor="text1"/>
                <w:sz w:val="22"/>
                <w:szCs w:val="22"/>
              </w:rPr>
              <w:t>及びくくりわな</w:t>
            </w:r>
            <w:r w:rsidRPr="00252B6D">
              <w:rPr>
                <w:rFonts w:ascii="ＭＳ Ｐゴシック" w:eastAsia="ＭＳ Ｐゴシック" w:hAnsi="ＭＳ Ｐゴシック" w:hint="eastAsia"/>
                <w:color w:val="000000" w:themeColor="text1"/>
                <w:sz w:val="22"/>
                <w:szCs w:val="22"/>
              </w:rPr>
              <w:t>による捕獲を実施する。</w:t>
            </w:r>
          </w:p>
          <w:p w14:paraId="592F8922" w14:textId="77777777" w:rsidR="00436754" w:rsidRPr="00252B6D" w:rsidRDefault="00436754" w:rsidP="00C1151D">
            <w:pPr>
              <w:pStyle w:val="af0"/>
              <w:ind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ツキノワグマは、出没や被害の状況に応じて実施する。</w:t>
            </w:r>
          </w:p>
          <w:p w14:paraId="7D036D6B" w14:textId="4BFC73A4" w:rsidR="00825178" w:rsidRPr="00252B6D" w:rsidRDefault="00436754" w:rsidP="00C1151D">
            <w:pPr>
              <w:ind w:firstLineChars="100" w:firstLine="222"/>
              <w:rPr>
                <w:rFonts w:hint="default"/>
                <w:color w:val="000000" w:themeColor="text1"/>
              </w:rPr>
            </w:pPr>
            <w:r w:rsidRPr="00252B6D">
              <w:rPr>
                <w:rFonts w:ascii="ＭＳ Ｐゴシック" w:eastAsia="ＭＳ Ｐゴシック" w:hAnsi="ＭＳ Ｐゴシック"/>
                <w:color w:val="000000" w:themeColor="text1"/>
                <w:sz w:val="22"/>
                <w:szCs w:val="22"/>
              </w:rPr>
              <w:t>なお、農林水産業における鳥獣被害防止のための鳥獣捕獲依頼は、農業協同組合及び内水面漁業協同組合と連携して行う。</w:t>
            </w:r>
          </w:p>
        </w:tc>
      </w:tr>
    </w:tbl>
    <w:p w14:paraId="346634CE" w14:textId="77777777" w:rsidR="00825178" w:rsidRPr="00252B6D" w:rsidRDefault="00825178">
      <w:pPr>
        <w:rPr>
          <w:rFonts w:hint="default"/>
          <w:color w:val="000000" w:themeColor="text1"/>
        </w:rPr>
      </w:pPr>
    </w:p>
    <w:tbl>
      <w:tblPr>
        <w:tblW w:w="8331" w:type="dxa"/>
        <w:tblInd w:w="169" w:type="dxa"/>
        <w:tblLayout w:type="fixed"/>
        <w:tblCellMar>
          <w:left w:w="0" w:type="dxa"/>
          <w:right w:w="0" w:type="dxa"/>
        </w:tblCellMar>
        <w:tblLook w:val="0000" w:firstRow="0" w:lastRow="0" w:firstColumn="0" w:lastColumn="0" w:noHBand="0" w:noVBand="0"/>
      </w:tblPr>
      <w:tblGrid>
        <w:gridCol w:w="8331"/>
      </w:tblGrid>
      <w:tr w:rsidR="00252B6D" w:rsidRPr="00252B6D" w14:paraId="57CB3AC2" w14:textId="77777777" w:rsidTr="00C1151D">
        <w:tc>
          <w:tcPr>
            <w:tcW w:w="8331"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Pr="00252B6D" w:rsidRDefault="00825178">
            <w:pPr>
              <w:rPr>
                <w:rFonts w:hint="default"/>
                <w:color w:val="000000" w:themeColor="text1"/>
              </w:rPr>
            </w:pPr>
            <w:r w:rsidRPr="00252B6D">
              <w:rPr>
                <w:color w:val="000000" w:themeColor="text1"/>
              </w:rPr>
              <w:t>ライフル銃による捕獲等を実施する必要性及びその取組内容</w:t>
            </w:r>
          </w:p>
        </w:tc>
      </w:tr>
      <w:tr w:rsidR="00825178" w:rsidRPr="00252B6D" w14:paraId="42469136" w14:textId="77777777" w:rsidTr="00C1151D">
        <w:tc>
          <w:tcPr>
            <w:tcW w:w="8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8064D" w14:textId="14DF4120" w:rsidR="00C1151D" w:rsidRPr="00252B6D" w:rsidRDefault="00C1151D" w:rsidP="00C1151D">
            <w:pPr>
              <w:pStyle w:val="af0"/>
              <w:rPr>
                <w:rFonts w:ascii="ＭＳ Ｐゴシック" w:eastAsia="ＭＳ Ｐゴシック" w:hAnsi="ＭＳ Ｐゴシック"/>
                <w:color w:val="000000" w:themeColor="text1"/>
                <w:sz w:val="22"/>
                <w:szCs w:val="22"/>
              </w:rPr>
            </w:pPr>
            <w:r w:rsidRPr="00252B6D">
              <w:rPr>
                <w:rFonts w:hint="eastAsia"/>
                <w:color w:val="000000" w:themeColor="text1"/>
              </w:rPr>
              <w:t xml:space="preserve">　</w:t>
            </w:r>
            <w:r w:rsidRPr="00252B6D">
              <w:rPr>
                <w:rFonts w:ascii="ＭＳ Ｐゴシック" w:eastAsia="ＭＳ Ｐゴシック" w:hAnsi="ＭＳ Ｐゴシック" w:hint="eastAsia"/>
                <w:color w:val="000000" w:themeColor="text1"/>
              </w:rPr>
              <w:t>ツキノワグマやイノシシ等の大型獣が出没した際にはライフル銃による捕獲が妥当であると判断した場合に限り、射水市鳥獣被害対策実施隊による緊急出動を行っている。</w:t>
            </w:r>
          </w:p>
        </w:tc>
      </w:tr>
    </w:tbl>
    <w:p w14:paraId="60E04A0F" w14:textId="77777777" w:rsidR="00825178" w:rsidRPr="00252B6D" w:rsidRDefault="00825178">
      <w:pPr>
        <w:ind w:left="728" w:hanging="728"/>
        <w:rPr>
          <w:rFonts w:hint="default"/>
          <w:color w:val="000000" w:themeColor="text1"/>
        </w:rPr>
      </w:pPr>
    </w:p>
    <w:p w14:paraId="1786130B" w14:textId="77777777" w:rsidR="00825178" w:rsidRPr="00252B6D" w:rsidRDefault="00825178">
      <w:pPr>
        <w:rPr>
          <w:rFonts w:hint="default"/>
          <w:color w:val="000000" w:themeColor="text1"/>
        </w:rPr>
      </w:pPr>
      <w:r w:rsidRPr="00252B6D">
        <w:rPr>
          <w:color w:val="000000" w:themeColor="text1"/>
        </w:rP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2435"/>
        <w:gridCol w:w="2613"/>
      </w:tblGrid>
      <w:tr w:rsidR="00252B6D" w:rsidRPr="00252B6D" w14:paraId="239A4453" w14:textId="77777777" w:rsidTr="00C1151D">
        <w:trPr>
          <w:trHeight w:val="691"/>
        </w:trPr>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Pr="00252B6D" w:rsidRDefault="00825178">
            <w:pPr>
              <w:jc w:val="center"/>
              <w:rPr>
                <w:rFonts w:hint="default"/>
                <w:color w:val="000000" w:themeColor="text1"/>
              </w:rPr>
            </w:pPr>
            <w:r w:rsidRPr="00252B6D">
              <w:rPr>
                <w:color w:val="000000" w:themeColor="text1"/>
              </w:rPr>
              <w:t>対象地域</w:t>
            </w: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Pr="00252B6D" w:rsidRDefault="00825178">
            <w:pPr>
              <w:jc w:val="center"/>
              <w:rPr>
                <w:rFonts w:hint="default"/>
                <w:color w:val="000000" w:themeColor="text1"/>
              </w:rPr>
            </w:pPr>
            <w:r w:rsidRPr="00252B6D">
              <w:rPr>
                <w:color w:val="000000" w:themeColor="text1"/>
              </w:rPr>
              <w:t>対象鳥獣</w:t>
            </w:r>
          </w:p>
        </w:tc>
      </w:tr>
      <w:tr w:rsidR="00C1151D" w:rsidRPr="00252B6D" w14:paraId="315D35C4" w14:textId="77777777" w:rsidTr="00C1151D">
        <w:trPr>
          <w:trHeight w:val="660"/>
        </w:trPr>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CC9DB" w14:textId="73CFA33B" w:rsidR="00C1151D" w:rsidRPr="00252B6D" w:rsidRDefault="00C1151D" w:rsidP="00C1151D">
            <w:pPr>
              <w:jc w:val="center"/>
              <w:rPr>
                <w:rFonts w:hint="default"/>
                <w:color w:val="000000" w:themeColor="text1"/>
              </w:rPr>
            </w:pPr>
            <w:r w:rsidRPr="00252B6D">
              <w:rPr>
                <w:rFonts w:ascii="ＭＳ Ｐゴシック" w:eastAsia="ＭＳ Ｐゴシック" w:hAnsi="ＭＳ Ｐゴシック"/>
                <w:color w:val="000000" w:themeColor="text1"/>
              </w:rPr>
              <w:t>該当無し</w:t>
            </w:r>
          </w:p>
        </w:tc>
        <w:tc>
          <w:tcPr>
            <w:tcW w:w="26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5A0F9" w14:textId="7FB601BF" w:rsidR="00C1151D" w:rsidRPr="00252B6D" w:rsidRDefault="00C1151D" w:rsidP="00C1151D">
            <w:pPr>
              <w:jc w:val="center"/>
              <w:rPr>
                <w:rFonts w:hint="default"/>
                <w:color w:val="000000" w:themeColor="text1"/>
              </w:rPr>
            </w:pPr>
            <w:r w:rsidRPr="00252B6D">
              <w:rPr>
                <w:rFonts w:ascii="ＭＳ Ｐゴシック" w:eastAsia="ＭＳ Ｐゴシック" w:hAnsi="ＭＳ Ｐゴシック"/>
                <w:color w:val="000000" w:themeColor="text1"/>
              </w:rPr>
              <w:t>該当無し</w:t>
            </w:r>
          </w:p>
        </w:tc>
      </w:tr>
    </w:tbl>
    <w:p w14:paraId="121CA1B7" w14:textId="2F13EF82" w:rsidR="00336949" w:rsidRPr="00252B6D" w:rsidRDefault="00336949">
      <w:pPr>
        <w:rPr>
          <w:rFonts w:hint="default"/>
          <w:color w:val="000000" w:themeColor="text1"/>
        </w:rPr>
      </w:pPr>
    </w:p>
    <w:p w14:paraId="2AD81350" w14:textId="3E69A9AC" w:rsidR="008A16ED" w:rsidRPr="00252B6D" w:rsidRDefault="008A16ED">
      <w:pPr>
        <w:rPr>
          <w:rFonts w:hint="default"/>
          <w:color w:val="000000" w:themeColor="text1"/>
        </w:rPr>
      </w:pPr>
    </w:p>
    <w:p w14:paraId="769EFB81" w14:textId="77777777" w:rsidR="008A16ED" w:rsidRPr="00252B6D" w:rsidRDefault="008A16ED">
      <w:pPr>
        <w:rPr>
          <w:rFonts w:hint="default"/>
          <w:color w:val="000000" w:themeColor="text1"/>
        </w:rPr>
      </w:pPr>
    </w:p>
    <w:p w14:paraId="68AD698D" w14:textId="77777777" w:rsidR="00336949" w:rsidRPr="00252B6D" w:rsidRDefault="00336949">
      <w:pPr>
        <w:rPr>
          <w:rFonts w:hint="default"/>
          <w:color w:val="000000" w:themeColor="text1"/>
        </w:rPr>
      </w:pPr>
    </w:p>
    <w:p w14:paraId="6DBC07A3" w14:textId="342BF040" w:rsidR="00825178" w:rsidRPr="00252B6D" w:rsidRDefault="00825178">
      <w:pPr>
        <w:rPr>
          <w:rFonts w:hint="default"/>
          <w:color w:val="000000" w:themeColor="text1"/>
        </w:rPr>
      </w:pPr>
      <w:r w:rsidRPr="00252B6D">
        <w:rPr>
          <w:color w:val="000000" w:themeColor="text1"/>
        </w:rPr>
        <w:lastRenderedPageBreak/>
        <w:t>４．防護柵の設置</w:t>
      </w:r>
      <w:r w:rsidR="002F1057" w:rsidRPr="00252B6D">
        <w:rPr>
          <w:color w:val="000000" w:themeColor="text1"/>
        </w:rPr>
        <w:t>等</w:t>
      </w:r>
      <w:r w:rsidRPr="00252B6D">
        <w:rPr>
          <w:color w:val="000000" w:themeColor="text1"/>
        </w:rPr>
        <w:t>に関する事項</w:t>
      </w:r>
    </w:p>
    <w:p w14:paraId="617DF113" w14:textId="77777777" w:rsidR="00825178" w:rsidRPr="00252B6D" w:rsidRDefault="00825178">
      <w:pPr>
        <w:rPr>
          <w:rFonts w:hint="default"/>
          <w:color w:val="000000" w:themeColor="text1"/>
        </w:rPr>
      </w:pPr>
      <w:r w:rsidRPr="00252B6D">
        <w:rPr>
          <w:color w:val="000000" w:themeColor="text1"/>
        </w:rPr>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953"/>
        <w:gridCol w:w="1984"/>
        <w:gridCol w:w="2126"/>
        <w:gridCol w:w="2127"/>
      </w:tblGrid>
      <w:tr w:rsidR="00252B6D" w:rsidRPr="00252B6D" w14:paraId="2BB90919" w14:textId="77777777" w:rsidTr="002D5020">
        <w:tc>
          <w:tcPr>
            <w:tcW w:w="1953" w:type="dxa"/>
            <w:vMerge w:val="restart"/>
            <w:tcBorders>
              <w:top w:val="single" w:sz="4" w:space="0" w:color="000000"/>
              <w:left w:val="single" w:sz="4" w:space="0" w:color="000000"/>
              <w:bottom w:val="nil"/>
              <w:right w:val="single" w:sz="4" w:space="0" w:color="000000"/>
            </w:tcBorders>
            <w:tcMar>
              <w:left w:w="49" w:type="dxa"/>
              <w:right w:w="49" w:type="dxa"/>
            </w:tcMar>
          </w:tcPr>
          <w:p w14:paraId="37963F4B" w14:textId="77777777" w:rsidR="00825178" w:rsidRPr="00252B6D" w:rsidRDefault="00825178">
            <w:pPr>
              <w:jc w:val="center"/>
              <w:rPr>
                <w:rFonts w:hint="default"/>
                <w:color w:val="000000" w:themeColor="text1"/>
              </w:rPr>
            </w:pPr>
            <w:r w:rsidRPr="00252B6D">
              <w:rPr>
                <w:color w:val="000000" w:themeColor="text1"/>
              </w:rPr>
              <w:t>対象鳥獣</w:t>
            </w:r>
          </w:p>
          <w:p w14:paraId="1A06EE79" w14:textId="77777777" w:rsidR="00825178" w:rsidRPr="00252B6D" w:rsidRDefault="00825178">
            <w:pPr>
              <w:jc w:val="center"/>
              <w:rPr>
                <w:rFonts w:hint="default"/>
                <w:color w:val="000000" w:themeColor="text1"/>
              </w:rPr>
            </w:pPr>
          </w:p>
        </w:tc>
        <w:tc>
          <w:tcPr>
            <w:tcW w:w="62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Pr="00252B6D" w:rsidRDefault="00825178">
            <w:pPr>
              <w:jc w:val="center"/>
              <w:rPr>
                <w:rFonts w:hint="default"/>
                <w:color w:val="000000" w:themeColor="text1"/>
              </w:rPr>
            </w:pPr>
            <w:r w:rsidRPr="00252B6D">
              <w:rPr>
                <w:color w:val="000000" w:themeColor="text1"/>
              </w:rPr>
              <w:t>整備内容</w:t>
            </w:r>
          </w:p>
        </w:tc>
      </w:tr>
      <w:tr w:rsidR="00252B6D" w:rsidRPr="00252B6D" w14:paraId="4231C821" w14:textId="77777777" w:rsidTr="002D5020">
        <w:tc>
          <w:tcPr>
            <w:tcW w:w="1953"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825178" w:rsidRPr="00252B6D" w:rsidRDefault="00825178">
            <w:pPr>
              <w:jc w:val="center"/>
              <w:rPr>
                <w:rFonts w:hint="default"/>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EE78" w14:textId="3B358094" w:rsidR="00825178" w:rsidRPr="00252B6D" w:rsidRDefault="00825178">
            <w:pPr>
              <w:rPr>
                <w:rFonts w:hint="default"/>
                <w:color w:val="000000" w:themeColor="text1"/>
              </w:rPr>
            </w:pPr>
            <w:r w:rsidRPr="00252B6D">
              <w:rPr>
                <w:color w:val="000000" w:themeColor="text1"/>
              </w:rPr>
              <w:t xml:space="preserve">　</w:t>
            </w:r>
            <w:r w:rsidR="00167066" w:rsidRPr="00252B6D">
              <w:rPr>
                <w:color w:val="000000" w:themeColor="text1"/>
              </w:rPr>
              <w:t>令和４</w:t>
            </w:r>
            <w:r w:rsidRPr="00252B6D">
              <w:rPr>
                <w:color w:val="000000" w:themeColor="text1"/>
              </w:rPr>
              <w:t>年度</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320DF" w14:textId="4153AAAE" w:rsidR="00825178" w:rsidRPr="00252B6D" w:rsidRDefault="00825178">
            <w:pPr>
              <w:rPr>
                <w:rFonts w:hint="default"/>
                <w:color w:val="000000" w:themeColor="text1"/>
              </w:rPr>
            </w:pPr>
            <w:r w:rsidRPr="00252B6D">
              <w:rPr>
                <w:color w:val="000000" w:themeColor="text1"/>
              </w:rPr>
              <w:t xml:space="preserve">　</w:t>
            </w:r>
            <w:r w:rsidR="00167066" w:rsidRPr="00252B6D">
              <w:rPr>
                <w:color w:val="000000" w:themeColor="text1"/>
              </w:rPr>
              <w:t>令和５</w:t>
            </w:r>
            <w:r w:rsidRPr="00252B6D">
              <w:rPr>
                <w:color w:val="000000" w:themeColor="text1"/>
              </w:rPr>
              <w:t>年度</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FC74" w14:textId="5423D759" w:rsidR="00825178" w:rsidRPr="00252B6D" w:rsidRDefault="00825178">
            <w:pPr>
              <w:rPr>
                <w:rFonts w:hint="default"/>
                <w:color w:val="000000" w:themeColor="text1"/>
              </w:rPr>
            </w:pPr>
            <w:r w:rsidRPr="00252B6D">
              <w:rPr>
                <w:color w:val="000000" w:themeColor="text1"/>
              </w:rPr>
              <w:t xml:space="preserve">　</w:t>
            </w:r>
            <w:r w:rsidR="00167066" w:rsidRPr="00252B6D">
              <w:rPr>
                <w:color w:val="000000" w:themeColor="text1"/>
              </w:rPr>
              <w:t>令和６</w:t>
            </w:r>
            <w:r w:rsidRPr="00252B6D">
              <w:rPr>
                <w:color w:val="000000" w:themeColor="text1"/>
              </w:rPr>
              <w:t>年度</w:t>
            </w:r>
          </w:p>
        </w:tc>
      </w:tr>
      <w:tr w:rsidR="00252B6D" w:rsidRPr="00252B6D" w14:paraId="73795496" w14:textId="77777777" w:rsidTr="002D5020">
        <w:tc>
          <w:tcPr>
            <w:tcW w:w="1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BDBE9" w14:textId="630FB960" w:rsidR="00C1151D" w:rsidRPr="00252B6D" w:rsidRDefault="00C1151D" w:rsidP="00C1151D">
            <w:pPr>
              <w:rPr>
                <w:rFonts w:hint="default"/>
                <w:color w:val="000000" w:themeColor="text1"/>
              </w:rPr>
            </w:pPr>
            <w:r w:rsidRPr="00252B6D">
              <w:rPr>
                <w:rFonts w:ascii="ＭＳ Ｐゴシック" w:eastAsia="ＭＳ Ｐゴシック" w:hAnsi="ＭＳ Ｐゴシック"/>
                <w:color w:val="000000" w:themeColor="text1"/>
              </w:rPr>
              <w:t>イノシシ</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8DCD1" w14:textId="77777777" w:rsidR="00C1151D" w:rsidRPr="00252B6D" w:rsidRDefault="00C1151D" w:rsidP="00C1151D">
            <w:pPr>
              <w:rPr>
                <w:rFonts w:ascii="ＭＳ Ｐゴシック" w:eastAsia="ＭＳ Ｐゴシック" w:hAnsi="ＭＳ Ｐゴシック" w:hint="default"/>
                <w:color w:val="000000" w:themeColor="text1"/>
                <w:sz w:val="21"/>
                <w:szCs w:val="21"/>
              </w:rPr>
            </w:pPr>
            <w:r w:rsidRPr="00252B6D">
              <w:rPr>
                <w:rFonts w:ascii="ＭＳ Ｐゴシック" w:eastAsia="ＭＳ Ｐゴシック" w:hAnsi="ＭＳ Ｐゴシック"/>
                <w:color w:val="000000" w:themeColor="text1"/>
                <w:sz w:val="21"/>
                <w:szCs w:val="21"/>
              </w:rPr>
              <w:t xml:space="preserve">電気柵 2段 </w:t>
            </w:r>
            <w:r w:rsidR="00CD7ACF" w:rsidRPr="00252B6D">
              <w:rPr>
                <w:rFonts w:ascii="ＭＳ Ｐゴシック" w:eastAsia="ＭＳ Ｐゴシック" w:hAnsi="ＭＳ Ｐゴシック"/>
                <w:color w:val="000000" w:themeColor="text1"/>
                <w:sz w:val="21"/>
                <w:szCs w:val="21"/>
              </w:rPr>
              <w:t>3,000</w:t>
            </w:r>
            <w:r w:rsidRPr="00252B6D">
              <w:rPr>
                <w:rFonts w:ascii="ＭＳ Ｐゴシック" w:eastAsia="ＭＳ Ｐゴシック" w:hAnsi="ＭＳ Ｐゴシック"/>
                <w:color w:val="000000" w:themeColor="text1"/>
                <w:sz w:val="21"/>
                <w:szCs w:val="21"/>
              </w:rPr>
              <w:t>m</w:t>
            </w:r>
          </w:p>
          <w:p w14:paraId="74BC0010" w14:textId="0276C821" w:rsidR="00CD7ACF" w:rsidRPr="00252B6D" w:rsidRDefault="00CD7ACF" w:rsidP="00C1151D">
            <w:pPr>
              <w:rPr>
                <w:rFonts w:ascii="ＭＳ Ｐゴシック" w:eastAsia="ＭＳ Ｐゴシック" w:hAnsi="ＭＳ Ｐゴシック" w:hint="default"/>
                <w:color w:val="000000" w:themeColor="text1"/>
                <w:sz w:val="21"/>
                <w:szCs w:val="21"/>
              </w:rPr>
            </w:pPr>
            <w:r w:rsidRPr="00252B6D">
              <w:rPr>
                <w:rFonts w:ascii="ＭＳ Ｐゴシック" w:eastAsia="ＭＳ Ｐゴシック" w:hAnsi="ＭＳ Ｐゴシック"/>
                <w:color w:val="000000" w:themeColor="text1"/>
                <w:sz w:val="21"/>
                <w:szCs w:val="21"/>
              </w:rPr>
              <w:t xml:space="preserve">恒久柵　</w:t>
            </w:r>
            <w:r w:rsidR="008A16ED" w:rsidRPr="00252B6D">
              <w:rPr>
                <w:rFonts w:ascii="ＭＳ Ｐゴシック" w:eastAsia="ＭＳ Ｐゴシック" w:hAnsi="ＭＳ Ｐゴシック"/>
                <w:color w:val="000000" w:themeColor="text1"/>
                <w:sz w:val="21"/>
                <w:szCs w:val="21"/>
              </w:rPr>
              <w:t>2,000</w:t>
            </w:r>
            <w:r w:rsidRPr="00252B6D">
              <w:rPr>
                <w:rFonts w:ascii="ＭＳ Ｐゴシック" w:eastAsia="ＭＳ Ｐゴシック" w:hAnsi="ＭＳ Ｐゴシック"/>
                <w:color w:val="000000" w:themeColor="text1"/>
                <w:sz w:val="21"/>
                <w:szCs w:val="21"/>
              </w:rPr>
              <w:t>m</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E7CED" w14:textId="4D120CAD" w:rsidR="00C1151D" w:rsidRPr="00252B6D" w:rsidRDefault="00C1151D" w:rsidP="00C1151D">
            <w:pPr>
              <w:pStyle w:val="af0"/>
              <w:rPr>
                <w:rFonts w:ascii="ＭＳ Ｐゴシック" w:eastAsia="ＭＳ Ｐゴシック" w:hAnsi="ＭＳ Ｐゴシック"/>
                <w:color w:val="000000" w:themeColor="text1"/>
                <w:sz w:val="21"/>
                <w:szCs w:val="21"/>
              </w:rPr>
            </w:pPr>
            <w:r w:rsidRPr="00252B6D">
              <w:rPr>
                <w:rFonts w:ascii="ＭＳ Ｐゴシック" w:eastAsia="ＭＳ Ｐゴシック" w:hAnsi="ＭＳ Ｐゴシック" w:hint="eastAsia"/>
                <w:color w:val="000000" w:themeColor="text1"/>
                <w:sz w:val="21"/>
                <w:szCs w:val="21"/>
              </w:rPr>
              <w:t xml:space="preserve">電気柵 2段 </w:t>
            </w:r>
            <w:r w:rsidR="00CD7ACF" w:rsidRPr="00252B6D">
              <w:rPr>
                <w:rFonts w:ascii="ＭＳ Ｐゴシック" w:eastAsia="ＭＳ Ｐゴシック" w:hAnsi="ＭＳ Ｐゴシック" w:hint="eastAsia"/>
                <w:color w:val="000000" w:themeColor="text1"/>
                <w:sz w:val="21"/>
                <w:szCs w:val="21"/>
              </w:rPr>
              <w:t>3,000</w:t>
            </w:r>
            <w:r w:rsidRPr="00252B6D">
              <w:rPr>
                <w:rFonts w:ascii="ＭＳ Ｐゴシック" w:eastAsia="ＭＳ Ｐゴシック" w:hAnsi="ＭＳ Ｐゴシック" w:hint="eastAsia"/>
                <w:color w:val="000000" w:themeColor="text1"/>
                <w:sz w:val="21"/>
                <w:szCs w:val="21"/>
              </w:rPr>
              <w:t>m</w:t>
            </w:r>
          </w:p>
          <w:p w14:paraId="3C33E506" w14:textId="732ADB58" w:rsidR="00C1151D" w:rsidRPr="00252B6D" w:rsidRDefault="007B7AAA" w:rsidP="00C1151D">
            <w:pPr>
              <w:rPr>
                <w:rFonts w:hint="default"/>
                <w:color w:val="000000" w:themeColor="text1"/>
              </w:rPr>
            </w:pPr>
            <w:r w:rsidRPr="00252B6D">
              <w:rPr>
                <w:rFonts w:ascii="ＭＳ Ｐゴシック" w:eastAsia="ＭＳ Ｐゴシック" w:hAnsi="ＭＳ Ｐゴシック"/>
                <w:color w:val="000000" w:themeColor="text1"/>
                <w:sz w:val="21"/>
                <w:szCs w:val="21"/>
              </w:rPr>
              <w:t>恒久</w:t>
            </w:r>
            <w:r w:rsidR="00C1151D" w:rsidRPr="00252B6D">
              <w:rPr>
                <w:rFonts w:ascii="ＭＳ Ｐゴシック" w:eastAsia="ＭＳ Ｐゴシック" w:hAnsi="ＭＳ Ｐゴシック"/>
                <w:color w:val="000000" w:themeColor="text1"/>
                <w:sz w:val="21"/>
                <w:szCs w:val="21"/>
              </w:rPr>
              <w:t>柵</w:t>
            </w:r>
            <w:r w:rsidR="00CD7ACF" w:rsidRPr="00252B6D">
              <w:rPr>
                <w:rFonts w:ascii="ＭＳ Ｐゴシック" w:eastAsia="ＭＳ Ｐゴシック" w:hAnsi="ＭＳ Ｐゴシック"/>
                <w:color w:val="000000" w:themeColor="text1"/>
                <w:sz w:val="21"/>
                <w:szCs w:val="21"/>
              </w:rPr>
              <w:t>2,000</w:t>
            </w:r>
            <w:r w:rsidR="00C1151D" w:rsidRPr="00252B6D">
              <w:rPr>
                <w:rFonts w:ascii="ＭＳ Ｐゴシック" w:eastAsia="ＭＳ Ｐゴシック" w:hAnsi="ＭＳ Ｐゴシック"/>
                <w:color w:val="000000" w:themeColor="text1"/>
                <w:sz w:val="21"/>
                <w:szCs w:val="21"/>
              </w:rPr>
              <w:t>m</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8E27C" w14:textId="683F5984" w:rsidR="00C1151D" w:rsidRPr="00252B6D" w:rsidRDefault="00C1151D" w:rsidP="007B7AAA">
            <w:pPr>
              <w:pStyle w:val="af0"/>
              <w:rPr>
                <w:rFonts w:ascii="ＭＳ Ｐゴシック" w:eastAsia="ＭＳ Ｐゴシック" w:hAnsi="ＭＳ Ｐゴシック"/>
                <w:color w:val="000000" w:themeColor="text1"/>
                <w:sz w:val="21"/>
                <w:szCs w:val="21"/>
              </w:rPr>
            </w:pPr>
            <w:r w:rsidRPr="00252B6D">
              <w:rPr>
                <w:rFonts w:ascii="ＭＳ Ｐゴシック" w:eastAsia="ＭＳ Ｐゴシック" w:hAnsi="ＭＳ Ｐゴシック" w:hint="eastAsia"/>
                <w:color w:val="000000" w:themeColor="text1"/>
                <w:sz w:val="21"/>
                <w:szCs w:val="21"/>
              </w:rPr>
              <w:t xml:space="preserve">電気柵 2段 </w:t>
            </w:r>
            <w:r w:rsidR="00CD7ACF" w:rsidRPr="00252B6D">
              <w:rPr>
                <w:rFonts w:ascii="ＭＳ Ｐゴシック" w:eastAsia="ＭＳ Ｐゴシック" w:hAnsi="ＭＳ Ｐゴシック" w:hint="eastAsia"/>
                <w:color w:val="000000" w:themeColor="text1"/>
                <w:sz w:val="21"/>
                <w:szCs w:val="21"/>
              </w:rPr>
              <w:t>3</w:t>
            </w:r>
            <w:r w:rsidRPr="00252B6D">
              <w:rPr>
                <w:rFonts w:ascii="ＭＳ Ｐゴシック" w:eastAsia="ＭＳ Ｐゴシック" w:hAnsi="ＭＳ Ｐゴシック" w:hint="eastAsia"/>
                <w:color w:val="000000" w:themeColor="text1"/>
                <w:sz w:val="21"/>
                <w:szCs w:val="21"/>
              </w:rPr>
              <w:t>,000ｍ</w:t>
            </w:r>
          </w:p>
          <w:p w14:paraId="595A2CE6" w14:textId="6E003B8E" w:rsidR="00C1151D" w:rsidRPr="00252B6D" w:rsidRDefault="007B7AAA" w:rsidP="007B7AAA">
            <w:pPr>
              <w:rPr>
                <w:rFonts w:hint="default"/>
                <w:color w:val="000000" w:themeColor="text1"/>
              </w:rPr>
            </w:pPr>
            <w:r w:rsidRPr="00252B6D">
              <w:rPr>
                <w:rFonts w:ascii="ＭＳ Ｐゴシック" w:eastAsia="ＭＳ Ｐゴシック" w:hAnsi="ＭＳ Ｐゴシック"/>
                <w:color w:val="000000" w:themeColor="text1"/>
                <w:sz w:val="21"/>
                <w:szCs w:val="21"/>
              </w:rPr>
              <w:t>恒久柵3,000</w:t>
            </w:r>
            <w:r w:rsidR="00C1151D" w:rsidRPr="00252B6D">
              <w:rPr>
                <w:rFonts w:ascii="ＭＳ Ｐゴシック" w:eastAsia="ＭＳ Ｐゴシック" w:hAnsi="ＭＳ Ｐゴシック"/>
                <w:color w:val="000000" w:themeColor="text1"/>
                <w:sz w:val="21"/>
                <w:szCs w:val="21"/>
              </w:rPr>
              <w:t>m</w:t>
            </w:r>
          </w:p>
        </w:tc>
      </w:tr>
      <w:tr w:rsidR="002D5020" w:rsidRPr="00252B6D" w14:paraId="61925E0C" w14:textId="77777777" w:rsidTr="002D5020">
        <w:trPr>
          <w:trHeight w:val="930"/>
        </w:trPr>
        <w:tc>
          <w:tcPr>
            <w:tcW w:w="1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E216F5" w14:textId="77777777" w:rsidR="002D5020" w:rsidRPr="00252B6D" w:rsidRDefault="002D5020" w:rsidP="002D5020">
            <w:pPr>
              <w:rPr>
                <w:rFonts w:ascii="ＭＳ Ｐゴシック" w:eastAsia="ＭＳ Ｐゴシック" w:hAnsi="ＭＳ Ｐゴシック" w:hint="default"/>
                <w:color w:val="000000" w:themeColor="text1"/>
              </w:rPr>
            </w:pPr>
            <w:r w:rsidRPr="00252B6D">
              <w:rPr>
                <w:rFonts w:ascii="ＭＳ Ｐゴシック" w:eastAsia="ＭＳ Ｐゴシック" w:hAnsi="ＭＳ Ｐゴシック"/>
                <w:color w:val="000000" w:themeColor="text1"/>
              </w:rPr>
              <w:t>カラス、</w:t>
            </w:r>
          </w:p>
          <w:p w14:paraId="27F68512" w14:textId="322A2660" w:rsidR="002D5020" w:rsidRPr="00252B6D" w:rsidRDefault="002D5020" w:rsidP="002D5020">
            <w:pPr>
              <w:rPr>
                <w:rFonts w:ascii="ＭＳ Ｐゴシック" w:eastAsia="ＭＳ Ｐゴシック" w:hAnsi="ＭＳ Ｐゴシック" w:hint="default"/>
                <w:color w:val="000000" w:themeColor="text1"/>
              </w:rPr>
            </w:pPr>
            <w:r w:rsidRPr="00252B6D">
              <w:rPr>
                <w:rFonts w:ascii="ＭＳ Ｐゴシック" w:eastAsia="ＭＳ Ｐゴシック" w:hAnsi="ＭＳ Ｐゴシック"/>
                <w:color w:val="000000" w:themeColor="text1"/>
              </w:rPr>
              <w:t>ハクビシン</w:t>
            </w:r>
            <w:r w:rsidR="001213BB" w:rsidRPr="00252B6D">
              <w:rPr>
                <w:rFonts w:ascii="ＭＳ Ｐゴシック" w:eastAsia="ＭＳ Ｐゴシック" w:hAnsi="ＭＳ Ｐゴシック"/>
                <w:color w:val="000000" w:themeColor="text1"/>
              </w:rPr>
              <w:t>、</w:t>
            </w:r>
          </w:p>
          <w:p w14:paraId="4344B45D" w14:textId="53433ACA" w:rsidR="002D5020" w:rsidRPr="00252B6D" w:rsidRDefault="002D5020" w:rsidP="002D5020">
            <w:pPr>
              <w:rPr>
                <w:rFonts w:ascii="ＭＳ Ｐゴシック" w:eastAsia="ＭＳ Ｐゴシック" w:hAnsi="ＭＳ Ｐゴシック" w:hint="default"/>
                <w:color w:val="000000" w:themeColor="text1"/>
              </w:rPr>
            </w:pPr>
            <w:r w:rsidRPr="00252B6D">
              <w:rPr>
                <w:rFonts w:ascii="ＭＳ Ｐゴシック" w:eastAsia="ＭＳ Ｐゴシック" w:hAnsi="ＭＳ Ｐゴシック"/>
                <w:color w:val="000000" w:themeColor="text1"/>
              </w:rPr>
              <w:t>ニホンジカ</w:t>
            </w:r>
          </w:p>
        </w:tc>
        <w:tc>
          <w:tcPr>
            <w:tcW w:w="62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C2849" w14:textId="260C45D0" w:rsidR="002D5020" w:rsidRPr="00252B6D" w:rsidRDefault="002D5020" w:rsidP="007B7AAA">
            <w:pPr>
              <w:pStyle w:val="af0"/>
              <w:rPr>
                <w:rFonts w:ascii="ＭＳ Ｐゴシック" w:eastAsia="ＭＳ Ｐゴシック" w:hAnsi="ＭＳ Ｐゴシック"/>
                <w:color w:val="000000" w:themeColor="text1"/>
                <w:sz w:val="21"/>
                <w:szCs w:val="21"/>
              </w:rPr>
            </w:pPr>
            <w:r w:rsidRPr="00252B6D">
              <w:rPr>
                <w:rFonts w:ascii="ＭＳ Ｐゴシック" w:eastAsia="ＭＳ Ｐゴシック" w:hAnsi="ＭＳ Ｐゴシック" w:hint="eastAsia"/>
                <w:color w:val="000000" w:themeColor="text1"/>
                <w:sz w:val="21"/>
                <w:szCs w:val="21"/>
              </w:rPr>
              <w:t>被害状況を勘案し、必要に応じて実施する。</w:t>
            </w:r>
          </w:p>
        </w:tc>
      </w:tr>
    </w:tbl>
    <w:p w14:paraId="75260A9E" w14:textId="77777777" w:rsidR="00A1025E" w:rsidRPr="00252B6D" w:rsidRDefault="00A1025E">
      <w:pPr>
        <w:ind w:left="971" w:hanging="971"/>
        <w:rPr>
          <w:rFonts w:hint="default"/>
          <w:color w:val="000000" w:themeColor="text1"/>
        </w:rPr>
      </w:pPr>
    </w:p>
    <w:p w14:paraId="2C4E400F" w14:textId="663FC3F6" w:rsidR="00825178" w:rsidRPr="00252B6D" w:rsidRDefault="002F1057" w:rsidP="002F1057">
      <w:pPr>
        <w:rPr>
          <w:rFonts w:hint="default"/>
          <w:color w:val="000000" w:themeColor="text1"/>
        </w:rPr>
      </w:pPr>
      <w:r w:rsidRPr="00252B6D">
        <w:rPr>
          <w:color w:val="000000" w:themeColor="text1"/>
        </w:rPr>
        <w:t>（２）侵入防止柵の管理等に関する取組</w:t>
      </w:r>
    </w:p>
    <w:tbl>
      <w:tblPr>
        <w:tblW w:w="8757" w:type="dxa"/>
        <w:tblInd w:w="169" w:type="dxa"/>
        <w:tblLayout w:type="fixed"/>
        <w:tblCellMar>
          <w:left w:w="0" w:type="dxa"/>
          <w:right w:w="0" w:type="dxa"/>
        </w:tblCellMar>
        <w:tblLook w:val="0000" w:firstRow="0" w:lastRow="0" w:firstColumn="0" w:lastColumn="0" w:noHBand="0" w:noVBand="0"/>
      </w:tblPr>
      <w:tblGrid>
        <w:gridCol w:w="1800"/>
        <w:gridCol w:w="3131"/>
        <w:gridCol w:w="3826"/>
      </w:tblGrid>
      <w:tr w:rsidR="00252B6D" w:rsidRPr="00252B6D" w14:paraId="02869393" w14:textId="1F7F2B1E" w:rsidTr="004A29A9">
        <w:trPr>
          <w:trHeight w:val="387"/>
        </w:trPr>
        <w:tc>
          <w:tcPr>
            <w:tcW w:w="1800" w:type="dxa"/>
            <w:tcBorders>
              <w:top w:val="single" w:sz="4" w:space="0" w:color="000000"/>
              <w:left w:val="single" w:sz="4" w:space="0" w:color="000000"/>
              <w:bottom w:val="nil"/>
              <w:right w:val="single" w:sz="4" w:space="0" w:color="000000"/>
            </w:tcBorders>
            <w:tcMar>
              <w:left w:w="49" w:type="dxa"/>
              <w:right w:w="49" w:type="dxa"/>
            </w:tcMar>
          </w:tcPr>
          <w:p w14:paraId="452C0AF0" w14:textId="024CA5C8" w:rsidR="004A29A9" w:rsidRPr="00252B6D" w:rsidRDefault="004A29A9" w:rsidP="004A29A9">
            <w:pPr>
              <w:jc w:val="center"/>
              <w:rPr>
                <w:rFonts w:hint="default"/>
                <w:color w:val="000000" w:themeColor="text1"/>
              </w:rPr>
            </w:pPr>
            <w:r w:rsidRPr="00252B6D">
              <w:rPr>
                <w:color w:val="000000" w:themeColor="text1"/>
              </w:rPr>
              <w:t>年　度</w:t>
            </w:r>
          </w:p>
        </w:tc>
        <w:tc>
          <w:tcPr>
            <w:tcW w:w="3131" w:type="dxa"/>
            <w:tcBorders>
              <w:top w:val="single" w:sz="4" w:space="0" w:color="000000"/>
              <w:left w:val="single" w:sz="4" w:space="0" w:color="000000"/>
              <w:right w:val="single" w:sz="4" w:space="0" w:color="auto"/>
            </w:tcBorders>
            <w:tcMar>
              <w:left w:w="49" w:type="dxa"/>
              <w:right w:w="49" w:type="dxa"/>
            </w:tcMar>
          </w:tcPr>
          <w:p w14:paraId="45AC6AB6" w14:textId="75852A44" w:rsidR="004A29A9" w:rsidRPr="00252B6D" w:rsidRDefault="004A29A9" w:rsidP="004A29A9">
            <w:pPr>
              <w:jc w:val="center"/>
              <w:rPr>
                <w:rFonts w:hint="default"/>
                <w:color w:val="000000" w:themeColor="text1"/>
              </w:rPr>
            </w:pPr>
            <w:r w:rsidRPr="00252B6D">
              <w:rPr>
                <w:color w:val="000000" w:themeColor="text1"/>
              </w:rPr>
              <w:t>対　象　鳥　獣</w:t>
            </w:r>
          </w:p>
        </w:tc>
        <w:tc>
          <w:tcPr>
            <w:tcW w:w="3826" w:type="dxa"/>
            <w:tcBorders>
              <w:top w:val="single" w:sz="4" w:space="0" w:color="000000"/>
              <w:left w:val="single" w:sz="4" w:space="0" w:color="000000"/>
              <w:right w:val="single" w:sz="4" w:space="0" w:color="auto"/>
            </w:tcBorders>
          </w:tcPr>
          <w:p w14:paraId="6CA5EDD8" w14:textId="0C4FC1BC" w:rsidR="004A29A9" w:rsidRPr="00252B6D" w:rsidRDefault="004A29A9" w:rsidP="004A29A9">
            <w:pPr>
              <w:jc w:val="center"/>
              <w:rPr>
                <w:rFonts w:hint="default"/>
                <w:color w:val="000000" w:themeColor="text1"/>
              </w:rPr>
            </w:pPr>
            <w:r w:rsidRPr="00252B6D">
              <w:rPr>
                <w:color w:val="000000" w:themeColor="text1"/>
              </w:rPr>
              <w:t>取　組　内　容</w:t>
            </w:r>
          </w:p>
        </w:tc>
      </w:tr>
      <w:tr w:rsidR="00252B6D" w:rsidRPr="00252B6D" w14:paraId="43BDC889" w14:textId="77777777" w:rsidTr="002D5020">
        <w:trPr>
          <w:trHeight w:val="1040"/>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CF9C4" w14:textId="77777777" w:rsidR="004A29A9" w:rsidRPr="00252B6D" w:rsidRDefault="004A29A9" w:rsidP="00EC26F9">
            <w:pPr>
              <w:jc w:val="center"/>
              <w:rPr>
                <w:rFonts w:hint="default"/>
                <w:color w:val="000000" w:themeColor="text1"/>
              </w:rPr>
            </w:pPr>
          </w:p>
          <w:p w14:paraId="23803A9A" w14:textId="14E1ECE5" w:rsidR="004A29A9" w:rsidRPr="00252B6D" w:rsidRDefault="004D45DC" w:rsidP="004A29A9">
            <w:pPr>
              <w:jc w:val="center"/>
              <w:rPr>
                <w:rFonts w:hint="default"/>
                <w:color w:val="000000" w:themeColor="text1"/>
              </w:rPr>
            </w:pPr>
            <w:r w:rsidRPr="00252B6D">
              <w:rPr>
                <w:color w:val="000000" w:themeColor="text1"/>
              </w:rPr>
              <w:t>令和</w:t>
            </w:r>
            <w:r w:rsidR="004A29A9" w:rsidRPr="00252B6D">
              <w:rPr>
                <w:rFonts w:hint="default"/>
                <w:color w:val="000000" w:themeColor="text1"/>
              </w:rPr>
              <w:t>４年度</w:t>
            </w:r>
          </w:p>
        </w:tc>
        <w:tc>
          <w:tcPr>
            <w:tcW w:w="3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98D21" w14:textId="77777777" w:rsidR="002D5020" w:rsidRPr="00252B6D" w:rsidRDefault="002D5020" w:rsidP="002D5020">
            <w:pPr>
              <w:spacing w:line="60" w:lineRule="auto"/>
              <w:rPr>
                <w:rFonts w:hint="default"/>
                <w:color w:val="000000" w:themeColor="text1"/>
                <w:sz w:val="22"/>
              </w:rPr>
            </w:pPr>
            <w:r w:rsidRPr="00252B6D">
              <w:rPr>
                <w:color w:val="000000" w:themeColor="text1"/>
                <w:sz w:val="22"/>
              </w:rPr>
              <w:t>カラス、イノシシ</w:t>
            </w:r>
          </w:p>
          <w:p w14:paraId="6AC80187" w14:textId="77777777" w:rsidR="002D5020" w:rsidRPr="00252B6D" w:rsidRDefault="002D5020" w:rsidP="002D5020">
            <w:pPr>
              <w:spacing w:line="60" w:lineRule="auto"/>
              <w:rPr>
                <w:rFonts w:hint="default"/>
                <w:color w:val="000000" w:themeColor="text1"/>
                <w:sz w:val="22"/>
              </w:rPr>
            </w:pPr>
            <w:r w:rsidRPr="00252B6D">
              <w:rPr>
                <w:color w:val="000000" w:themeColor="text1"/>
                <w:sz w:val="22"/>
              </w:rPr>
              <w:t>ハクビシン、ツキノワグマ、</w:t>
            </w:r>
          </w:p>
          <w:p w14:paraId="18F78590" w14:textId="15EF9061" w:rsidR="004A29A9" w:rsidRPr="00252B6D" w:rsidRDefault="002D5020" w:rsidP="002D5020">
            <w:pPr>
              <w:spacing w:line="20" w:lineRule="atLeast"/>
              <w:rPr>
                <w:rFonts w:hint="default"/>
                <w:color w:val="000000" w:themeColor="text1"/>
                <w:sz w:val="22"/>
              </w:rPr>
            </w:pPr>
            <w:r w:rsidRPr="00252B6D">
              <w:rPr>
                <w:color w:val="000000" w:themeColor="text1"/>
                <w:sz w:val="22"/>
              </w:rPr>
              <w:t>ニホンジカ</w:t>
            </w:r>
          </w:p>
        </w:tc>
        <w:tc>
          <w:tcPr>
            <w:tcW w:w="3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4D938" w14:textId="77777777" w:rsidR="004A29A9" w:rsidRPr="00252B6D" w:rsidRDefault="004A29A9" w:rsidP="004A29A9">
            <w:pPr>
              <w:widowControl/>
              <w:tabs>
                <w:tab w:val="left" w:pos="2536"/>
              </w:tabs>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集落ぐるみの被害防止の協議</w:t>
            </w:r>
          </w:p>
          <w:p w14:paraId="5A247588" w14:textId="44F4F3B6" w:rsidR="004A29A9" w:rsidRPr="00252B6D" w:rsidRDefault="004A29A9" w:rsidP="004A29A9">
            <w:pPr>
              <w:widowControl/>
              <w:tabs>
                <w:tab w:val="left" w:pos="2536"/>
              </w:tabs>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地域において、研修会、講習会の開催</w:t>
            </w:r>
          </w:p>
        </w:tc>
      </w:tr>
      <w:tr w:rsidR="00252B6D" w:rsidRPr="00252B6D" w14:paraId="37801111" w14:textId="77777777" w:rsidTr="004A29A9">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2F959" w14:textId="77777777" w:rsidR="004A29A9" w:rsidRPr="00252B6D" w:rsidRDefault="004A29A9" w:rsidP="00EC26F9">
            <w:pPr>
              <w:jc w:val="center"/>
              <w:rPr>
                <w:rFonts w:hint="default"/>
                <w:color w:val="000000" w:themeColor="text1"/>
              </w:rPr>
            </w:pPr>
          </w:p>
          <w:p w14:paraId="1CC38216" w14:textId="71555239" w:rsidR="004A29A9" w:rsidRPr="00252B6D" w:rsidRDefault="004A29A9" w:rsidP="004A29A9">
            <w:pPr>
              <w:jc w:val="center"/>
              <w:rPr>
                <w:rFonts w:hint="default"/>
                <w:color w:val="000000" w:themeColor="text1"/>
              </w:rPr>
            </w:pPr>
            <w:r w:rsidRPr="00252B6D">
              <w:rPr>
                <w:rFonts w:hint="default"/>
                <w:color w:val="000000" w:themeColor="text1"/>
              </w:rPr>
              <w:t>令和５年度</w:t>
            </w:r>
          </w:p>
        </w:tc>
        <w:tc>
          <w:tcPr>
            <w:tcW w:w="3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32AEA" w14:textId="77777777" w:rsidR="002D5020" w:rsidRPr="00252B6D" w:rsidRDefault="002D5020" w:rsidP="002D5020">
            <w:pPr>
              <w:spacing w:line="60" w:lineRule="auto"/>
              <w:rPr>
                <w:rFonts w:hint="default"/>
                <w:color w:val="000000" w:themeColor="text1"/>
                <w:sz w:val="22"/>
              </w:rPr>
            </w:pPr>
            <w:r w:rsidRPr="00252B6D">
              <w:rPr>
                <w:color w:val="000000" w:themeColor="text1"/>
                <w:sz w:val="22"/>
              </w:rPr>
              <w:t>カラス、イノシシ</w:t>
            </w:r>
          </w:p>
          <w:p w14:paraId="31622475" w14:textId="77777777" w:rsidR="002D5020" w:rsidRPr="00252B6D" w:rsidRDefault="002D5020" w:rsidP="002D5020">
            <w:pPr>
              <w:spacing w:line="60" w:lineRule="auto"/>
              <w:rPr>
                <w:rFonts w:hint="default"/>
                <w:color w:val="000000" w:themeColor="text1"/>
                <w:sz w:val="22"/>
              </w:rPr>
            </w:pPr>
            <w:r w:rsidRPr="00252B6D">
              <w:rPr>
                <w:color w:val="000000" w:themeColor="text1"/>
                <w:sz w:val="22"/>
              </w:rPr>
              <w:t>ハクビシン、ツキノワグマ、</w:t>
            </w:r>
          </w:p>
          <w:p w14:paraId="4C53B3BA" w14:textId="1D1D60FE" w:rsidR="004A29A9" w:rsidRPr="00252B6D" w:rsidRDefault="002D5020" w:rsidP="002D5020">
            <w:pPr>
              <w:spacing w:line="60" w:lineRule="atLeast"/>
              <w:rPr>
                <w:rFonts w:hint="default"/>
                <w:color w:val="000000" w:themeColor="text1"/>
                <w:sz w:val="22"/>
              </w:rPr>
            </w:pPr>
            <w:r w:rsidRPr="00252B6D">
              <w:rPr>
                <w:color w:val="000000" w:themeColor="text1"/>
                <w:sz w:val="22"/>
              </w:rPr>
              <w:t>ニホンジカ</w:t>
            </w:r>
          </w:p>
        </w:tc>
        <w:tc>
          <w:tcPr>
            <w:tcW w:w="3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513CA" w14:textId="77777777" w:rsidR="004A29A9" w:rsidRPr="00252B6D" w:rsidRDefault="004A29A9" w:rsidP="004A29A9">
            <w:pPr>
              <w:widowControl/>
              <w:tabs>
                <w:tab w:val="left" w:pos="2536"/>
              </w:tabs>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集落ぐるみの被害防止の協議</w:t>
            </w:r>
          </w:p>
          <w:p w14:paraId="2D6FDD0D" w14:textId="0664EC3A" w:rsidR="004A29A9" w:rsidRPr="00252B6D" w:rsidRDefault="004A29A9" w:rsidP="004A29A9">
            <w:pPr>
              <w:rPr>
                <w:rFonts w:hint="default"/>
                <w:color w:val="000000" w:themeColor="text1"/>
              </w:rPr>
            </w:pPr>
            <w:r w:rsidRPr="00252B6D">
              <w:rPr>
                <w:rFonts w:ascii="ＭＳ Ｐゴシック" w:eastAsia="ＭＳ Ｐゴシック" w:hAnsi="ＭＳ Ｐゴシック"/>
                <w:color w:val="000000" w:themeColor="text1"/>
                <w:sz w:val="22"/>
                <w:szCs w:val="22"/>
              </w:rPr>
              <w:t>地域において、研修会、講習会の開催</w:t>
            </w:r>
          </w:p>
        </w:tc>
      </w:tr>
      <w:tr w:rsidR="004A29A9" w:rsidRPr="00252B6D" w14:paraId="4B4016BA" w14:textId="77777777" w:rsidTr="004A29A9">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B8EBE" w14:textId="77777777" w:rsidR="004A29A9" w:rsidRPr="00252B6D" w:rsidRDefault="004A29A9" w:rsidP="00EC26F9">
            <w:pPr>
              <w:jc w:val="center"/>
              <w:rPr>
                <w:rFonts w:hint="default"/>
                <w:color w:val="000000" w:themeColor="text1"/>
              </w:rPr>
            </w:pPr>
          </w:p>
          <w:p w14:paraId="3C535B3F" w14:textId="4583A9B5" w:rsidR="004A29A9" w:rsidRPr="00252B6D" w:rsidRDefault="004A29A9" w:rsidP="004A29A9">
            <w:pPr>
              <w:jc w:val="center"/>
              <w:rPr>
                <w:rFonts w:hint="default"/>
                <w:color w:val="000000" w:themeColor="text1"/>
              </w:rPr>
            </w:pPr>
            <w:r w:rsidRPr="00252B6D">
              <w:rPr>
                <w:rFonts w:hint="default"/>
                <w:color w:val="000000" w:themeColor="text1"/>
              </w:rPr>
              <w:t>令和６年度</w:t>
            </w:r>
          </w:p>
        </w:tc>
        <w:tc>
          <w:tcPr>
            <w:tcW w:w="31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4F12" w14:textId="6C4BA083" w:rsidR="004A29A9" w:rsidRPr="00252B6D" w:rsidRDefault="004A29A9" w:rsidP="00B40C96">
            <w:pPr>
              <w:spacing w:line="60" w:lineRule="auto"/>
              <w:rPr>
                <w:rFonts w:hint="default"/>
                <w:color w:val="000000" w:themeColor="text1"/>
                <w:sz w:val="22"/>
              </w:rPr>
            </w:pPr>
            <w:r w:rsidRPr="00252B6D">
              <w:rPr>
                <w:color w:val="000000" w:themeColor="text1"/>
                <w:sz w:val="22"/>
              </w:rPr>
              <w:t>カラス</w:t>
            </w:r>
            <w:r w:rsidR="002D5020" w:rsidRPr="00252B6D">
              <w:rPr>
                <w:color w:val="000000" w:themeColor="text1"/>
                <w:sz w:val="22"/>
              </w:rPr>
              <w:t>、</w:t>
            </w:r>
            <w:r w:rsidRPr="00252B6D">
              <w:rPr>
                <w:color w:val="000000" w:themeColor="text1"/>
                <w:sz w:val="22"/>
              </w:rPr>
              <w:t>イノシシ</w:t>
            </w:r>
          </w:p>
          <w:p w14:paraId="1F074703" w14:textId="753C0D70" w:rsidR="002D5020" w:rsidRPr="00252B6D" w:rsidRDefault="004A29A9" w:rsidP="002D5020">
            <w:pPr>
              <w:spacing w:line="60" w:lineRule="auto"/>
              <w:rPr>
                <w:rFonts w:hint="default"/>
                <w:color w:val="000000" w:themeColor="text1"/>
                <w:sz w:val="22"/>
              </w:rPr>
            </w:pPr>
            <w:r w:rsidRPr="00252B6D">
              <w:rPr>
                <w:color w:val="000000" w:themeColor="text1"/>
                <w:sz w:val="22"/>
              </w:rPr>
              <w:t>ハクビシン</w:t>
            </w:r>
            <w:r w:rsidR="002D5020" w:rsidRPr="00252B6D">
              <w:rPr>
                <w:color w:val="000000" w:themeColor="text1"/>
                <w:sz w:val="22"/>
              </w:rPr>
              <w:t>、</w:t>
            </w:r>
            <w:r w:rsidRPr="00252B6D">
              <w:rPr>
                <w:color w:val="000000" w:themeColor="text1"/>
                <w:sz w:val="22"/>
              </w:rPr>
              <w:t>ツキノワグ</w:t>
            </w:r>
            <w:r w:rsidR="00B40C96" w:rsidRPr="00252B6D">
              <w:rPr>
                <w:color w:val="000000" w:themeColor="text1"/>
                <w:sz w:val="22"/>
              </w:rPr>
              <w:t>マ</w:t>
            </w:r>
            <w:r w:rsidR="002D5020" w:rsidRPr="00252B6D">
              <w:rPr>
                <w:color w:val="000000" w:themeColor="text1"/>
                <w:sz w:val="22"/>
              </w:rPr>
              <w:t>、</w:t>
            </w:r>
          </w:p>
          <w:p w14:paraId="43CD1A0A" w14:textId="74814A2B" w:rsidR="004A29A9" w:rsidRPr="00252B6D" w:rsidRDefault="004A29A9" w:rsidP="002D5020">
            <w:pPr>
              <w:spacing w:line="60" w:lineRule="auto"/>
              <w:rPr>
                <w:rFonts w:hint="default"/>
                <w:color w:val="000000" w:themeColor="text1"/>
                <w:sz w:val="22"/>
              </w:rPr>
            </w:pPr>
            <w:r w:rsidRPr="00252B6D">
              <w:rPr>
                <w:color w:val="000000" w:themeColor="text1"/>
                <w:sz w:val="22"/>
              </w:rPr>
              <w:t>ニホンジカ</w:t>
            </w:r>
          </w:p>
        </w:tc>
        <w:tc>
          <w:tcPr>
            <w:tcW w:w="3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71741" w14:textId="77777777" w:rsidR="004A29A9" w:rsidRPr="00252B6D" w:rsidRDefault="004A29A9" w:rsidP="004A29A9">
            <w:pPr>
              <w:widowControl/>
              <w:tabs>
                <w:tab w:val="left" w:pos="2536"/>
              </w:tabs>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集落ぐるみの被害防止の協議</w:t>
            </w:r>
          </w:p>
          <w:p w14:paraId="3CA2C3D8" w14:textId="38D3FC92" w:rsidR="004A29A9" w:rsidRPr="00252B6D" w:rsidRDefault="004A29A9" w:rsidP="004A29A9">
            <w:pPr>
              <w:rPr>
                <w:rFonts w:hint="default"/>
                <w:color w:val="000000" w:themeColor="text1"/>
              </w:rPr>
            </w:pPr>
            <w:r w:rsidRPr="00252B6D">
              <w:rPr>
                <w:rFonts w:ascii="ＭＳ Ｐゴシック" w:eastAsia="ＭＳ Ｐゴシック" w:hAnsi="ＭＳ Ｐゴシック"/>
                <w:color w:val="000000" w:themeColor="text1"/>
                <w:sz w:val="22"/>
                <w:szCs w:val="22"/>
              </w:rPr>
              <w:t>地域において、研修会、講習会の開催</w:t>
            </w:r>
          </w:p>
        </w:tc>
      </w:tr>
    </w:tbl>
    <w:p w14:paraId="43F10DE0" w14:textId="77777777" w:rsidR="002F1057" w:rsidRPr="00252B6D" w:rsidRDefault="002F1057" w:rsidP="002F1057">
      <w:pPr>
        <w:rPr>
          <w:rFonts w:hint="default"/>
          <w:color w:val="000000" w:themeColor="text1"/>
        </w:rPr>
      </w:pPr>
    </w:p>
    <w:p w14:paraId="77EB1C4E" w14:textId="3EF75228" w:rsidR="00825178" w:rsidRPr="00252B6D" w:rsidRDefault="002F1057">
      <w:pPr>
        <w:rPr>
          <w:rFonts w:hint="default"/>
          <w:color w:val="000000" w:themeColor="text1"/>
        </w:rPr>
      </w:pPr>
      <w:r w:rsidRPr="00252B6D">
        <w:rPr>
          <w:color w:val="000000" w:themeColor="text1"/>
        </w:rPr>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669"/>
        <w:gridCol w:w="1701"/>
        <w:gridCol w:w="4670"/>
      </w:tblGrid>
      <w:tr w:rsidR="00252B6D" w:rsidRPr="00252B6D" w14:paraId="2817A3F0" w14:textId="77777777" w:rsidTr="000709B3">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Pr="00252B6D" w:rsidRDefault="00825178">
            <w:pPr>
              <w:jc w:val="center"/>
              <w:rPr>
                <w:rFonts w:hint="default"/>
                <w:color w:val="000000" w:themeColor="text1"/>
              </w:rPr>
            </w:pPr>
            <w:r w:rsidRPr="00252B6D">
              <w:rPr>
                <w:color w:val="000000" w:themeColor="text1"/>
              </w:rPr>
              <w:t>年度</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Pr="00252B6D" w:rsidRDefault="00825178">
            <w:pPr>
              <w:jc w:val="center"/>
              <w:rPr>
                <w:rFonts w:hint="default"/>
                <w:color w:val="000000" w:themeColor="text1"/>
              </w:rPr>
            </w:pPr>
            <w:r w:rsidRPr="00252B6D">
              <w:rPr>
                <w:color w:val="000000" w:themeColor="text1"/>
              </w:rPr>
              <w:t>対象鳥獣</w:t>
            </w:r>
          </w:p>
        </w:tc>
        <w:tc>
          <w:tcPr>
            <w:tcW w:w="46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Pr="00252B6D" w:rsidRDefault="00825178">
            <w:pPr>
              <w:jc w:val="center"/>
              <w:rPr>
                <w:rFonts w:hint="default"/>
                <w:color w:val="000000" w:themeColor="text1"/>
              </w:rPr>
            </w:pPr>
            <w:r w:rsidRPr="00252B6D">
              <w:rPr>
                <w:color w:val="000000" w:themeColor="text1"/>
              </w:rPr>
              <w:t>取組内容</w:t>
            </w:r>
          </w:p>
        </w:tc>
      </w:tr>
      <w:tr w:rsidR="00252B6D" w:rsidRPr="00252B6D" w14:paraId="4CFC184E" w14:textId="77777777" w:rsidTr="000709B3">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1C83A" w14:textId="58D914B5" w:rsidR="00825178" w:rsidRPr="00252B6D" w:rsidRDefault="000709B3">
            <w:pPr>
              <w:rPr>
                <w:rFonts w:hint="default"/>
                <w:color w:val="000000" w:themeColor="text1"/>
              </w:rPr>
            </w:pPr>
            <w:r w:rsidRPr="00252B6D">
              <w:rPr>
                <w:color w:val="000000" w:themeColor="text1"/>
              </w:rPr>
              <w:t>令和４年度</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67E29" w14:textId="77777777" w:rsidR="000709B3" w:rsidRPr="00252B6D" w:rsidRDefault="000709B3" w:rsidP="000709B3">
            <w:pPr>
              <w:rPr>
                <w:rFonts w:hint="default"/>
                <w:color w:val="000000" w:themeColor="text1"/>
                <w:sz w:val="21"/>
              </w:rPr>
            </w:pPr>
            <w:r w:rsidRPr="00252B6D">
              <w:rPr>
                <w:color w:val="000000" w:themeColor="text1"/>
                <w:sz w:val="21"/>
              </w:rPr>
              <w:t>カラス</w:t>
            </w:r>
          </w:p>
          <w:p w14:paraId="2FC29B39" w14:textId="77777777" w:rsidR="000709B3" w:rsidRPr="00252B6D" w:rsidRDefault="000709B3" w:rsidP="000709B3">
            <w:pPr>
              <w:rPr>
                <w:rFonts w:hint="default"/>
                <w:color w:val="000000" w:themeColor="text1"/>
                <w:sz w:val="21"/>
              </w:rPr>
            </w:pPr>
            <w:r w:rsidRPr="00252B6D">
              <w:rPr>
                <w:color w:val="000000" w:themeColor="text1"/>
                <w:sz w:val="21"/>
              </w:rPr>
              <w:t>イノシシ</w:t>
            </w:r>
          </w:p>
          <w:p w14:paraId="70E2A90E" w14:textId="625C60FA" w:rsidR="000709B3" w:rsidRPr="00252B6D" w:rsidRDefault="000709B3" w:rsidP="000709B3">
            <w:pPr>
              <w:rPr>
                <w:rFonts w:hint="default"/>
                <w:color w:val="000000" w:themeColor="text1"/>
                <w:sz w:val="21"/>
              </w:rPr>
            </w:pPr>
            <w:r w:rsidRPr="00252B6D">
              <w:rPr>
                <w:color w:val="000000" w:themeColor="text1"/>
                <w:sz w:val="21"/>
              </w:rPr>
              <w:t>ハクビシン</w:t>
            </w:r>
          </w:p>
          <w:p w14:paraId="4ECA2CC5" w14:textId="77777777" w:rsidR="00825178" w:rsidRPr="00252B6D" w:rsidRDefault="000709B3">
            <w:pPr>
              <w:rPr>
                <w:rFonts w:hint="default"/>
                <w:color w:val="000000" w:themeColor="text1"/>
                <w:sz w:val="21"/>
              </w:rPr>
            </w:pPr>
            <w:r w:rsidRPr="00252B6D">
              <w:rPr>
                <w:color w:val="000000" w:themeColor="text1"/>
                <w:sz w:val="21"/>
              </w:rPr>
              <w:t>ニホンジカ</w:t>
            </w:r>
          </w:p>
          <w:p w14:paraId="58AE7668" w14:textId="328E7266" w:rsidR="00C44D3D" w:rsidRPr="00252B6D" w:rsidRDefault="00C44D3D">
            <w:pPr>
              <w:rPr>
                <w:rFonts w:hint="default"/>
                <w:color w:val="000000" w:themeColor="text1"/>
                <w:sz w:val="21"/>
              </w:rPr>
            </w:pPr>
            <w:r w:rsidRPr="00252B6D">
              <w:rPr>
                <w:color w:val="000000" w:themeColor="text1"/>
                <w:sz w:val="21"/>
              </w:rPr>
              <w:t>ツキノワグマ</w:t>
            </w:r>
          </w:p>
        </w:tc>
        <w:tc>
          <w:tcPr>
            <w:tcW w:w="46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CB18" w14:textId="15EE90B9" w:rsidR="00825178" w:rsidRPr="00252B6D" w:rsidRDefault="000709B3">
            <w:pPr>
              <w:rPr>
                <w:rFonts w:hint="default"/>
                <w:color w:val="000000" w:themeColor="text1"/>
              </w:rPr>
            </w:pPr>
            <w:r w:rsidRPr="00252B6D">
              <w:rPr>
                <w:color w:val="000000" w:themeColor="text1"/>
              </w:rPr>
              <w:t>放任果樹、農作物残渣の適切な処理</w:t>
            </w:r>
          </w:p>
        </w:tc>
      </w:tr>
      <w:tr w:rsidR="00252B6D" w:rsidRPr="00252B6D" w14:paraId="5CC8BC0D" w14:textId="77777777" w:rsidTr="000709B3">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DA400" w14:textId="5DAAD5A9" w:rsidR="00825178" w:rsidRPr="00252B6D" w:rsidRDefault="000709B3">
            <w:pPr>
              <w:rPr>
                <w:rFonts w:hint="default"/>
                <w:color w:val="000000" w:themeColor="text1"/>
              </w:rPr>
            </w:pPr>
            <w:r w:rsidRPr="00252B6D">
              <w:rPr>
                <w:color w:val="000000" w:themeColor="text1"/>
              </w:rPr>
              <w:t>令和５年度</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B6335" w14:textId="77777777" w:rsidR="000709B3" w:rsidRPr="00252B6D" w:rsidRDefault="000709B3" w:rsidP="000709B3">
            <w:pPr>
              <w:rPr>
                <w:rFonts w:hint="default"/>
                <w:color w:val="000000" w:themeColor="text1"/>
                <w:sz w:val="21"/>
              </w:rPr>
            </w:pPr>
            <w:r w:rsidRPr="00252B6D">
              <w:rPr>
                <w:color w:val="000000" w:themeColor="text1"/>
                <w:sz w:val="21"/>
              </w:rPr>
              <w:t>カラス</w:t>
            </w:r>
          </w:p>
          <w:p w14:paraId="2139C265" w14:textId="77777777" w:rsidR="000709B3" w:rsidRPr="00252B6D" w:rsidRDefault="000709B3" w:rsidP="000709B3">
            <w:pPr>
              <w:rPr>
                <w:rFonts w:hint="default"/>
                <w:color w:val="000000" w:themeColor="text1"/>
                <w:sz w:val="21"/>
              </w:rPr>
            </w:pPr>
            <w:r w:rsidRPr="00252B6D">
              <w:rPr>
                <w:color w:val="000000" w:themeColor="text1"/>
                <w:sz w:val="21"/>
              </w:rPr>
              <w:t>イノシシ</w:t>
            </w:r>
          </w:p>
          <w:p w14:paraId="117B5149" w14:textId="624580C1" w:rsidR="000709B3" w:rsidRPr="00252B6D" w:rsidRDefault="000709B3" w:rsidP="000709B3">
            <w:pPr>
              <w:rPr>
                <w:rFonts w:hint="default"/>
                <w:color w:val="000000" w:themeColor="text1"/>
                <w:sz w:val="21"/>
              </w:rPr>
            </w:pPr>
            <w:r w:rsidRPr="00252B6D">
              <w:rPr>
                <w:color w:val="000000" w:themeColor="text1"/>
                <w:sz w:val="21"/>
              </w:rPr>
              <w:t>ハクビシン</w:t>
            </w:r>
          </w:p>
          <w:p w14:paraId="103B1A01" w14:textId="77777777" w:rsidR="00825178" w:rsidRPr="00252B6D" w:rsidRDefault="000709B3">
            <w:pPr>
              <w:rPr>
                <w:rFonts w:hint="default"/>
                <w:color w:val="000000" w:themeColor="text1"/>
                <w:sz w:val="21"/>
              </w:rPr>
            </w:pPr>
            <w:r w:rsidRPr="00252B6D">
              <w:rPr>
                <w:color w:val="000000" w:themeColor="text1"/>
                <w:sz w:val="21"/>
              </w:rPr>
              <w:t>ニホンジカ</w:t>
            </w:r>
          </w:p>
          <w:p w14:paraId="19CDCA18" w14:textId="0E5D6FDB" w:rsidR="00C44D3D" w:rsidRPr="00252B6D" w:rsidRDefault="00C44D3D">
            <w:pPr>
              <w:rPr>
                <w:rFonts w:hint="default"/>
                <w:color w:val="000000" w:themeColor="text1"/>
                <w:sz w:val="21"/>
              </w:rPr>
            </w:pPr>
            <w:r w:rsidRPr="00252B6D">
              <w:rPr>
                <w:color w:val="000000" w:themeColor="text1"/>
                <w:sz w:val="21"/>
              </w:rPr>
              <w:t>ツキノワグマ</w:t>
            </w:r>
          </w:p>
        </w:tc>
        <w:tc>
          <w:tcPr>
            <w:tcW w:w="46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1B29" w14:textId="7DE75291" w:rsidR="00825178" w:rsidRPr="00252B6D" w:rsidRDefault="000709B3">
            <w:pPr>
              <w:rPr>
                <w:rFonts w:hint="default"/>
                <w:color w:val="000000" w:themeColor="text1"/>
              </w:rPr>
            </w:pPr>
            <w:r w:rsidRPr="00252B6D">
              <w:rPr>
                <w:color w:val="000000" w:themeColor="text1"/>
              </w:rPr>
              <w:t>放任果樹、農作物残渣の適切な処理</w:t>
            </w:r>
          </w:p>
        </w:tc>
      </w:tr>
      <w:tr w:rsidR="00825178" w:rsidRPr="00252B6D" w14:paraId="3572A7FA" w14:textId="77777777" w:rsidTr="000709B3">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C4349" w14:textId="397454EA" w:rsidR="00825178" w:rsidRPr="00252B6D" w:rsidRDefault="000709B3">
            <w:pPr>
              <w:rPr>
                <w:rFonts w:hint="default"/>
                <w:color w:val="000000" w:themeColor="text1"/>
              </w:rPr>
            </w:pPr>
            <w:r w:rsidRPr="00252B6D">
              <w:rPr>
                <w:color w:val="000000" w:themeColor="text1"/>
              </w:rPr>
              <w:t>令和６年度</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750DA" w14:textId="77777777" w:rsidR="000709B3" w:rsidRPr="00252B6D" w:rsidRDefault="000709B3" w:rsidP="000709B3">
            <w:pPr>
              <w:rPr>
                <w:rFonts w:hint="default"/>
                <w:color w:val="000000" w:themeColor="text1"/>
                <w:sz w:val="21"/>
              </w:rPr>
            </w:pPr>
            <w:r w:rsidRPr="00252B6D">
              <w:rPr>
                <w:color w:val="000000" w:themeColor="text1"/>
                <w:sz w:val="21"/>
              </w:rPr>
              <w:t>カラス</w:t>
            </w:r>
          </w:p>
          <w:p w14:paraId="3AF57D35" w14:textId="77777777" w:rsidR="000709B3" w:rsidRPr="00252B6D" w:rsidRDefault="000709B3" w:rsidP="000709B3">
            <w:pPr>
              <w:rPr>
                <w:rFonts w:hint="default"/>
                <w:color w:val="000000" w:themeColor="text1"/>
                <w:sz w:val="21"/>
              </w:rPr>
            </w:pPr>
            <w:r w:rsidRPr="00252B6D">
              <w:rPr>
                <w:color w:val="000000" w:themeColor="text1"/>
                <w:sz w:val="21"/>
              </w:rPr>
              <w:t>イノシシ</w:t>
            </w:r>
          </w:p>
          <w:p w14:paraId="52EDACB5" w14:textId="07B717EF" w:rsidR="000709B3" w:rsidRPr="00252B6D" w:rsidRDefault="000709B3" w:rsidP="000709B3">
            <w:pPr>
              <w:rPr>
                <w:rFonts w:hint="default"/>
                <w:color w:val="000000" w:themeColor="text1"/>
                <w:sz w:val="21"/>
              </w:rPr>
            </w:pPr>
            <w:r w:rsidRPr="00252B6D">
              <w:rPr>
                <w:color w:val="000000" w:themeColor="text1"/>
                <w:sz w:val="21"/>
              </w:rPr>
              <w:t>ハクビシン</w:t>
            </w:r>
          </w:p>
          <w:p w14:paraId="7BAF2C33" w14:textId="77777777" w:rsidR="00825178" w:rsidRPr="00252B6D" w:rsidRDefault="000709B3">
            <w:pPr>
              <w:rPr>
                <w:rFonts w:hint="default"/>
                <w:color w:val="000000" w:themeColor="text1"/>
                <w:sz w:val="21"/>
              </w:rPr>
            </w:pPr>
            <w:r w:rsidRPr="00252B6D">
              <w:rPr>
                <w:color w:val="000000" w:themeColor="text1"/>
                <w:sz w:val="21"/>
              </w:rPr>
              <w:t>ニホンジカ</w:t>
            </w:r>
          </w:p>
          <w:p w14:paraId="44445E19" w14:textId="16E06322" w:rsidR="00C44D3D" w:rsidRPr="00252B6D" w:rsidRDefault="00C44D3D">
            <w:pPr>
              <w:rPr>
                <w:rFonts w:hint="default"/>
                <w:color w:val="000000" w:themeColor="text1"/>
                <w:sz w:val="21"/>
              </w:rPr>
            </w:pPr>
            <w:r w:rsidRPr="00252B6D">
              <w:rPr>
                <w:color w:val="000000" w:themeColor="text1"/>
                <w:sz w:val="21"/>
              </w:rPr>
              <w:t>ツキノワグマ</w:t>
            </w:r>
          </w:p>
        </w:tc>
        <w:tc>
          <w:tcPr>
            <w:tcW w:w="46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2BB28" w14:textId="2E578ACD" w:rsidR="00825178" w:rsidRPr="00252B6D" w:rsidRDefault="000709B3">
            <w:pPr>
              <w:rPr>
                <w:rFonts w:hint="default"/>
                <w:color w:val="000000" w:themeColor="text1"/>
              </w:rPr>
            </w:pPr>
            <w:r w:rsidRPr="00252B6D">
              <w:rPr>
                <w:color w:val="000000" w:themeColor="text1"/>
              </w:rPr>
              <w:t>放任果樹、農作物残渣の適切な処理</w:t>
            </w:r>
          </w:p>
        </w:tc>
      </w:tr>
    </w:tbl>
    <w:p w14:paraId="27C5E947" w14:textId="751C68E3" w:rsidR="00825178" w:rsidRPr="00252B6D" w:rsidRDefault="00825178" w:rsidP="000B3257">
      <w:pPr>
        <w:spacing w:line="200" w:lineRule="exact"/>
        <w:ind w:left="726" w:hanging="726"/>
        <w:rPr>
          <w:rFonts w:hint="default"/>
          <w:color w:val="000000" w:themeColor="text1"/>
        </w:rPr>
      </w:pPr>
    </w:p>
    <w:p w14:paraId="6E93137E" w14:textId="46B4D2E9" w:rsidR="00825178" w:rsidRPr="00252B6D" w:rsidRDefault="002F1057">
      <w:pPr>
        <w:ind w:left="243" w:hanging="243"/>
        <w:rPr>
          <w:rFonts w:hint="default"/>
          <w:color w:val="000000" w:themeColor="text1"/>
        </w:rPr>
      </w:pPr>
      <w:r w:rsidRPr="00252B6D">
        <w:rPr>
          <w:color w:val="000000" w:themeColor="text1"/>
        </w:rPr>
        <w:lastRenderedPageBreak/>
        <w:t>６</w:t>
      </w:r>
      <w:r w:rsidR="00825178" w:rsidRPr="00252B6D">
        <w:rPr>
          <w:color w:val="000000" w:themeColor="text1"/>
        </w:rPr>
        <w:t>．対象鳥獣による住民の生命、身体又は財産に係る被害が生じ、又は生じるおそれがある場合の対処に関する事項</w:t>
      </w:r>
    </w:p>
    <w:p w14:paraId="1B5FCCA6" w14:textId="77777777" w:rsidR="00825178" w:rsidRPr="00252B6D" w:rsidRDefault="00825178" w:rsidP="00C66E72">
      <w:pPr>
        <w:rPr>
          <w:rFonts w:hint="default"/>
          <w:color w:val="000000" w:themeColor="text1"/>
        </w:rPr>
      </w:pPr>
      <w:r w:rsidRPr="00252B6D">
        <w:rPr>
          <w:color w:val="000000" w:themeColor="text1"/>
        </w:rP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252B6D" w:rsidRPr="00252B6D" w14:paraId="33B8D26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ACA28" w14:textId="77777777" w:rsidR="00825178" w:rsidRPr="00252B6D" w:rsidRDefault="00825178">
            <w:pPr>
              <w:jc w:val="center"/>
              <w:rPr>
                <w:rFonts w:hint="default"/>
                <w:color w:val="000000" w:themeColor="text1"/>
              </w:rPr>
            </w:pPr>
            <w:r w:rsidRPr="00252B6D">
              <w:rPr>
                <w:color w:val="000000" w:themeColor="text1"/>
              </w:rPr>
              <w:t>関係機関等の名称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2FCD" w14:textId="77777777" w:rsidR="00825178" w:rsidRPr="00252B6D" w:rsidRDefault="00825178">
            <w:pPr>
              <w:jc w:val="center"/>
              <w:rPr>
                <w:rFonts w:hint="default"/>
                <w:color w:val="000000" w:themeColor="text1"/>
              </w:rPr>
            </w:pPr>
            <w:r w:rsidRPr="00252B6D">
              <w:rPr>
                <w:color w:val="000000" w:themeColor="text1"/>
              </w:rPr>
              <w:t>役割</w:t>
            </w:r>
          </w:p>
        </w:tc>
      </w:tr>
      <w:tr w:rsidR="00252B6D" w:rsidRPr="00252B6D" w14:paraId="4A99FA1E" w14:textId="77777777" w:rsidTr="00C66E72">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D31F4" w14:textId="7E795FC4" w:rsidR="00C66E72" w:rsidRPr="00252B6D" w:rsidRDefault="00C66E72" w:rsidP="00C66E72">
            <w:pPr>
              <w:jc w:val="left"/>
              <w:rPr>
                <w:rFonts w:hint="default"/>
                <w:color w:val="000000" w:themeColor="text1"/>
              </w:rPr>
            </w:pPr>
            <w:r w:rsidRPr="00252B6D">
              <w:rPr>
                <w:rFonts w:ascii="ＭＳ Ｐゴシック" w:eastAsia="ＭＳ Ｐゴシック" w:hAnsi="ＭＳ Ｐゴシック"/>
                <w:color w:val="000000" w:themeColor="text1"/>
                <w:sz w:val="22"/>
                <w:szCs w:val="22"/>
              </w:rPr>
              <w:t>富山県</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224ABC" w14:textId="115BEFD2" w:rsidR="00C66E72" w:rsidRPr="00252B6D" w:rsidRDefault="00C66E72" w:rsidP="00C66E72">
            <w:pPr>
              <w:rPr>
                <w:rFonts w:hint="default"/>
                <w:color w:val="000000" w:themeColor="text1"/>
              </w:rPr>
            </w:pPr>
            <w:r w:rsidRPr="00252B6D">
              <w:rPr>
                <w:rFonts w:ascii="ＭＳ Ｐゴシック" w:eastAsia="ＭＳ Ｐゴシック" w:hAnsi="ＭＳ Ｐゴシック"/>
                <w:color w:val="000000" w:themeColor="text1"/>
                <w:sz w:val="22"/>
                <w:szCs w:val="22"/>
              </w:rPr>
              <w:t>県民への注意喚起、捕獲許可</w:t>
            </w:r>
          </w:p>
        </w:tc>
      </w:tr>
      <w:tr w:rsidR="00252B6D" w:rsidRPr="00252B6D" w14:paraId="0734B6D8" w14:textId="77777777" w:rsidTr="00C66E72">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D396D" w14:textId="0F0C0A75" w:rsidR="00C66E72" w:rsidRPr="00252B6D" w:rsidRDefault="00C66E72" w:rsidP="00C66E72">
            <w:pPr>
              <w:jc w:val="left"/>
              <w:rPr>
                <w:rFonts w:hint="default"/>
                <w:color w:val="000000" w:themeColor="text1"/>
              </w:rPr>
            </w:pPr>
            <w:r w:rsidRPr="00252B6D">
              <w:rPr>
                <w:rFonts w:ascii="ＭＳ Ｐゴシック" w:eastAsia="ＭＳ Ｐゴシック" w:hAnsi="ＭＳ Ｐゴシック"/>
                <w:color w:val="000000" w:themeColor="text1"/>
                <w:sz w:val="22"/>
                <w:szCs w:val="22"/>
              </w:rPr>
              <w:t>射水警察署、射水消防署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0CCFC" w14:textId="5BF9E2B3" w:rsidR="00C66E72" w:rsidRPr="00252B6D" w:rsidRDefault="00C66E72" w:rsidP="00C66E72">
            <w:pPr>
              <w:rPr>
                <w:rFonts w:hint="default"/>
                <w:color w:val="000000" w:themeColor="text1"/>
              </w:rPr>
            </w:pPr>
            <w:r w:rsidRPr="00252B6D">
              <w:rPr>
                <w:rFonts w:ascii="ＭＳ Ｐゴシック" w:eastAsia="ＭＳ Ｐゴシック" w:hAnsi="ＭＳ Ｐゴシック"/>
                <w:color w:val="000000" w:themeColor="text1"/>
                <w:sz w:val="22"/>
                <w:szCs w:val="22"/>
              </w:rPr>
              <w:t>パトロール、安全指導</w:t>
            </w:r>
          </w:p>
        </w:tc>
      </w:tr>
      <w:tr w:rsidR="00252B6D" w:rsidRPr="00252B6D" w14:paraId="2B808BA4" w14:textId="77777777" w:rsidTr="00C66E72">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7210A" w14:textId="1C7ACFB6" w:rsidR="00C66E72" w:rsidRPr="00252B6D" w:rsidRDefault="00C66E72" w:rsidP="00C66E72">
            <w:pPr>
              <w:jc w:val="left"/>
              <w:rPr>
                <w:rFonts w:hint="default"/>
                <w:color w:val="000000" w:themeColor="text1"/>
              </w:rPr>
            </w:pPr>
            <w:r w:rsidRPr="00252B6D">
              <w:rPr>
                <w:rFonts w:ascii="ＭＳ Ｐゴシック" w:eastAsia="ＭＳ Ｐゴシック" w:hAnsi="ＭＳ Ｐゴシック"/>
                <w:color w:val="000000" w:themeColor="text1"/>
                <w:sz w:val="22"/>
                <w:szCs w:val="22"/>
              </w:rPr>
              <w:t>射水市</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7F3510" w14:textId="77777777" w:rsidR="00C66E72" w:rsidRPr="00252B6D" w:rsidRDefault="00C66E72" w:rsidP="00C66E72">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現場状況の把握、市民への注意喚起、パトロール、</w:t>
            </w:r>
          </w:p>
          <w:p w14:paraId="059B2253" w14:textId="61236646" w:rsidR="00C66E72" w:rsidRPr="00252B6D" w:rsidRDefault="00C66E72" w:rsidP="00C66E72">
            <w:pPr>
              <w:rPr>
                <w:rFonts w:hint="default"/>
                <w:color w:val="000000" w:themeColor="text1"/>
              </w:rPr>
            </w:pPr>
            <w:r w:rsidRPr="00252B6D">
              <w:rPr>
                <w:rFonts w:ascii="ＭＳ Ｐゴシック" w:eastAsia="ＭＳ Ｐゴシック" w:hAnsi="ＭＳ Ｐゴシック"/>
                <w:color w:val="000000" w:themeColor="text1"/>
                <w:sz w:val="22"/>
                <w:szCs w:val="22"/>
              </w:rPr>
              <w:t>広報活動、報道機関への情報提供</w:t>
            </w:r>
          </w:p>
        </w:tc>
      </w:tr>
      <w:tr w:rsidR="00252B6D" w:rsidRPr="00252B6D" w14:paraId="12470DAA" w14:textId="77777777" w:rsidTr="00C66E72">
        <w:trPr>
          <w:trHeight w:val="100"/>
        </w:trPr>
        <w:tc>
          <w:tcPr>
            <w:tcW w:w="312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D79E2F9" w14:textId="261785DD" w:rsidR="00C66E72" w:rsidRPr="00252B6D" w:rsidRDefault="00C66E72" w:rsidP="00C66E72">
            <w:pPr>
              <w:jc w:val="left"/>
              <w:rPr>
                <w:rFonts w:hint="default"/>
                <w:color w:val="000000" w:themeColor="text1"/>
              </w:rPr>
            </w:pPr>
            <w:r w:rsidRPr="00252B6D">
              <w:rPr>
                <w:rFonts w:ascii="ＭＳ Ｐゴシック" w:eastAsia="ＭＳ Ｐゴシック" w:hAnsi="ＭＳ Ｐゴシック"/>
                <w:color w:val="000000" w:themeColor="text1"/>
                <w:sz w:val="22"/>
                <w:szCs w:val="22"/>
              </w:rPr>
              <w:t>射水市猟友会</w:t>
            </w:r>
          </w:p>
        </w:tc>
        <w:tc>
          <w:tcPr>
            <w:tcW w:w="50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80566D6" w14:textId="6F77417B" w:rsidR="00C66E72" w:rsidRPr="00252B6D" w:rsidRDefault="00C66E72" w:rsidP="00C66E72">
            <w:pPr>
              <w:rPr>
                <w:rFonts w:hint="default"/>
                <w:color w:val="000000" w:themeColor="text1"/>
              </w:rPr>
            </w:pPr>
            <w:r w:rsidRPr="00252B6D">
              <w:rPr>
                <w:rFonts w:ascii="ＭＳ Ｐゴシック" w:eastAsia="ＭＳ Ｐゴシック" w:hAnsi="ＭＳ Ｐゴシック"/>
                <w:color w:val="000000" w:themeColor="text1"/>
                <w:sz w:val="22"/>
                <w:szCs w:val="22"/>
              </w:rPr>
              <w:t>鳥獣出没傾向の把握、パトロール</w:t>
            </w:r>
          </w:p>
        </w:tc>
      </w:tr>
      <w:tr w:rsidR="00C66E72" w:rsidRPr="00252B6D" w14:paraId="1E18150C" w14:textId="77777777" w:rsidTr="00C66E72">
        <w:trPr>
          <w:trHeight w:val="218"/>
        </w:trPr>
        <w:tc>
          <w:tcPr>
            <w:tcW w:w="312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EB3ABF6" w14:textId="4D17EF7D" w:rsidR="00C66E72" w:rsidRPr="00252B6D" w:rsidRDefault="00C66E72" w:rsidP="00C66E72">
            <w:pPr>
              <w:jc w:val="left"/>
              <w:rPr>
                <w:rFonts w:hint="default"/>
                <w:color w:val="000000" w:themeColor="text1"/>
              </w:rPr>
            </w:pPr>
            <w:r w:rsidRPr="00252B6D">
              <w:rPr>
                <w:rFonts w:ascii="ＭＳ Ｐゴシック" w:eastAsia="ＭＳ Ｐゴシック" w:hAnsi="ＭＳ Ｐゴシック"/>
                <w:color w:val="000000" w:themeColor="text1"/>
                <w:sz w:val="22"/>
                <w:szCs w:val="22"/>
              </w:rPr>
              <w:t>射水市鳥獣被害対策実施隊</w:t>
            </w:r>
          </w:p>
        </w:tc>
        <w:tc>
          <w:tcPr>
            <w:tcW w:w="504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DD8B803" w14:textId="2A4B6627" w:rsidR="00C66E72" w:rsidRPr="00252B6D" w:rsidRDefault="00C66E72" w:rsidP="00C66E72">
            <w:pPr>
              <w:rPr>
                <w:rFonts w:hint="default"/>
                <w:color w:val="000000" w:themeColor="text1"/>
              </w:rPr>
            </w:pPr>
            <w:r w:rsidRPr="00252B6D">
              <w:rPr>
                <w:rFonts w:ascii="ＭＳ Ｐゴシック" w:eastAsia="ＭＳ Ｐゴシック" w:hAnsi="ＭＳ Ｐゴシック"/>
                <w:color w:val="000000" w:themeColor="text1"/>
                <w:sz w:val="22"/>
                <w:szCs w:val="22"/>
              </w:rPr>
              <w:t>捕獲、被害防止施設の設置、被害防止対策の実施</w:t>
            </w:r>
          </w:p>
        </w:tc>
      </w:tr>
    </w:tbl>
    <w:p w14:paraId="00327B3D" w14:textId="77777777" w:rsidR="00825178" w:rsidRPr="00252B6D" w:rsidRDefault="00825178" w:rsidP="000B3257">
      <w:pPr>
        <w:spacing w:line="200" w:lineRule="exact"/>
        <w:rPr>
          <w:rFonts w:hint="default"/>
          <w:color w:val="000000" w:themeColor="text1"/>
        </w:rPr>
      </w:pPr>
    </w:p>
    <w:p w14:paraId="2BAE7AE0" w14:textId="1FA26D5F" w:rsidR="00825178" w:rsidRPr="00252B6D" w:rsidRDefault="00825178">
      <w:pPr>
        <w:rPr>
          <w:rFonts w:hint="default"/>
          <w:color w:val="000000" w:themeColor="text1"/>
        </w:rPr>
      </w:pPr>
      <w:r w:rsidRPr="00252B6D">
        <w:rPr>
          <w:color w:val="000000" w:themeColor="text1"/>
        </w:rPr>
        <w:t>（２）緊急時の連絡体制</w:t>
      </w:r>
    </w:p>
    <w:tbl>
      <w:tblPr>
        <w:tblW w:w="11522" w:type="dxa"/>
        <w:tblInd w:w="-112" w:type="dxa"/>
        <w:tblLayout w:type="fixed"/>
        <w:tblCellMar>
          <w:left w:w="30" w:type="dxa"/>
          <w:right w:w="30" w:type="dxa"/>
        </w:tblCellMar>
        <w:tblLook w:val="0000" w:firstRow="0" w:lastRow="0" w:firstColumn="0" w:lastColumn="0" w:noHBand="0" w:noVBand="0"/>
      </w:tblPr>
      <w:tblGrid>
        <w:gridCol w:w="574"/>
        <w:gridCol w:w="135"/>
        <w:gridCol w:w="1984"/>
        <w:gridCol w:w="567"/>
        <w:gridCol w:w="1134"/>
        <w:gridCol w:w="850"/>
        <w:gridCol w:w="426"/>
        <w:gridCol w:w="708"/>
        <w:gridCol w:w="1844"/>
        <w:gridCol w:w="142"/>
        <w:gridCol w:w="3158"/>
      </w:tblGrid>
      <w:tr w:rsidR="00252B6D" w:rsidRPr="00252B6D" w14:paraId="2A054552" w14:textId="77777777" w:rsidTr="00C66E72">
        <w:trPr>
          <w:trHeight w:val="310"/>
        </w:trPr>
        <w:tc>
          <w:tcPr>
            <w:tcW w:w="574" w:type="dxa"/>
            <w:tcBorders>
              <w:top w:val="nil"/>
              <w:left w:val="nil"/>
              <w:bottom w:val="nil"/>
              <w:right w:val="nil"/>
            </w:tcBorders>
          </w:tcPr>
          <w:p w14:paraId="08D78A22"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tcBorders>
              <w:top w:val="nil"/>
              <w:left w:val="nil"/>
              <w:bottom w:val="nil"/>
              <w:right w:val="nil"/>
            </w:tcBorders>
          </w:tcPr>
          <w:p w14:paraId="4FDADD0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tcBorders>
              <w:top w:val="nil"/>
              <w:left w:val="nil"/>
              <w:bottom w:val="nil"/>
            </w:tcBorders>
          </w:tcPr>
          <w:p w14:paraId="1A5ECCA9"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2977" w:type="dxa"/>
            <w:gridSpan w:val="4"/>
          </w:tcPr>
          <w:p w14:paraId="41DE24D2" w14:textId="77777777" w:rsidR="00C66E72" w:rsidRPr="00252B6D" w:rsidRDefault="00C66E72" w:rsidP="00C66E72">
            <w:pPr>
              <w:autoSpaceDE w:val="0"/>
              <w:autoSpaceDN w:val="0"/>
              <w:adjustRightInd w:val="0"/>
              <w:jc w:val="left"/>
              <w:rPr>
                <w:rFonts w:ascii="ＭＳ Ｐ明朝" w:eastAsia="ＭＳ Ｐ明朝" w:cs="ＭＳ Ｐ明朝" w:hint="default"/>
                <w:color w:val="000000" w:themeColor="text1"/>
              </w:rPr>
            </w:pPr>
          </w:p>
        </w:tc>
        <w:tc>
          <w:tcPr>
            <w:tcW w:w="708" w:type="dxa"/>
            <w:tcBorders>
              <w:left w:val="nil"/>
            </w:tcBorders>
          </w:tcPr>
          <w:p w14:paraId="02375353" w14:textId="77777777" w:rsidR="00C66E72" w:rsidRPr="00252B6D" w:rsidRDefault="00C66E72" w:rsidP="00C66E72">
            <w:pPr>
              <w:autoSpaceDE w:val="0"/>
              <w:autoSpaceDN w:val="0"/>
              <w:adjustRightInd w:val="0"/>
              <w:jc w:val="right"/>
              <w:rPr>
                <w:rFonts w:ascii="ＭＳ Ｐ明朝" w:eastAsia="ＭＳ Ｐ明朝" w:cs="ＭＳ Ｐ明朝" w:hint="default"/>
                <w:color w:val="000000" w:themeColor="text1"/>
              </w:rPr>
            </w:pPr>
          </w:p>
        </w:tc>
        <w:tc>
          <w:tcPr>
            <w:tcW w:w="1844" w:type="dxa"/>
            <w:tcBorders>
              <w:top w:val="nil"/>
              <w:left w:val="nil"/>
              <w:bottom w:val="nil"/>
              <w:right w:val="nil"/>
            </w:tcBorders>
          </w:tcPr>
          <w:p w14:paraId="1F84522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42" w:type="dxa"/>
            <w:tcBorders>
              <w:top w:val="nil"/>
              <w:left w:val="nil"/>
              <w:bottom w:val="nil"/>
              <w:right w:val="nil"/>
            </w:tcBorders>
          </w:tcPr>
          <w:p w14:paraId="324F473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266C765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r>
      <w:tr w:rsidR="00252B6D" w:rsidRPr="00252B6D" w14:paraId="761E52E8" w14:textId="77777777" w:rsidTr="00C66E72">
        <w:trPr>
          <w:trHeight w:val="187"/>
        </w:trPr>
        <w:tc>
          <w:tcPr>
            <w:tcW w:w="574" w:type="dxa"/>
            <w:tcBorders>
              <w:top w:val="nil"/>
              <w:left w:val="nil"/>
              <w:bottom w:val="nil"/>
              <w:right w:val="nil"/>
            </w:tcBorders>
          </w:tcPr>
          <w:p w14:paraId="27412079"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tcBorders>
              <w:top w:val="nil"/>
              <w:left w:val="nil"/>
              <w:bottom w:val="nil"/>
              <w:right w:val="nil"/>
            </w:tcBorders>
          </w:tcPr>
          <w:p w14:paraId="088798F4"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tcBorders>
              <w:top w:val="nil"/>
              <w:left w:val="nil"/>
              <w:bottom w:val="nil"/>
              <w:right w:val="nil"/>
            </w:tcBorders>
          </w:tcPr>
          <w:p w14:paraId="550377B2"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tcBorders>
              <w:left w:val="nil"/>
              <w:bottom w:val="nil"/>
              <w:right w:val="nil"/>
            </w:tcBorders>
          </w:tcPr>
          <w:p w14:paraId="0113C434"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2410" w:type="dxa"/>
            <w:gridSpan w:val="3"/>
            <w:tcBorders>
              <w:left w:val="nil"/>
              <w:bottom w:val="nil"/>
              <w:right w:val="nil"/>
            </w:tcBorders>
          </w:tcPr>
          <w:p w14:paraId="6E5ABEE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left w:val="nil"/>
              <w:bottom w:val="nil"/>
              <w:right w:val="nil"/>
            </w:tcBorders>
          </w:tcPr>
          <w:p w14:paraId="2A599C3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nil"/>
              <w:left w:val="nil"/>
              <w:bottom w:val="nil"/>
              <w:right w:val="nil"/>
            </w:tcBorders>
          </w:tcPr>
          <w:p w14:paraId="4ACB1E08"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42" w:type="dxa"/>
            <w:tcBorders>
              <w:top w:val="nil"/>
              <w:left w:val="nil"/>
              <w:bottom w:val="nil"/>
              <w:right w:val="nil"/>
            </w:tcBorders>
          </w:tcPr>
          <w:p w14:paraId="6D4C054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18725B1E"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r>
      <w:tr w:rsidR="00252B6D" w:rsidRPr="00252B6D" w14:paraId="117785B1" w14:textId="77777777" w:rsidTr="00C66E72">
        <w:trPr>
          <w:trHeight w:val="379"/>
        </w:trPr>
        <w:tc>
          <w:tcPr>
            <w:tcW w:w="574" w:type="dxa"/>
            <w:vMerge w:val="restart"/>
            <w:tcBorders>
              <w:top w:val="nil"/>
              <w:left w:val="nil"/>
              <w:right w:val="nil"/>
            </w:tcBorders>
          </w:tcPr>
          <w:p w14:paraId="045F734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vMerge w:val="restart"/>
            <w:tcBorders>
              <w:top w:val="nil"/>
              <w:left w:val="nil"/>
              <w:right w:val="nil"/>
            </w:tcBorders>
          </w:tcPr>
          <w:p w14:paraId="5CD68BA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val="restart"/>
            <w:tcBorders>
              <w:top w:val="nil"/>
              <w:left w:val="nil"/>
              <w:right w:val="nil"/>
            </w:tcBorders>
          </w:tcPr>
          <w:p w14:paraId="2DB8D1E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vMerge w:val="restart"/>
            <w:tcBorders>
              <w:top w:val="nil"/>
              <w:left w:val="nil"/>
              <w:right w:val="nil"/>
            </w:tcBorders>
          </w:tcPr>
          <w:p w14:paraId="265A2A6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18" w:type="dxa"/>
            <w:gridSpan w:val="4"/>
            <w:tcBorders>
              <w:top w:val="nil"/>
              <w:left w:val="nil"/>
              <w:right w:val="single" w:sz="4" w:space="0" w:color="auto"/>
            </w:tcBorders>
          </w:tcPr>
          <w:p w14:paraId="6C1A22FC"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vMerge w:val="restart"/>
            <w:tcBorders>
              <w:top w:val="single" w:sz="6" w:space="0" w:color="auto"/>
              <w:left w:val="single" w:sz="6" w:space="0" w:color="auto"/>
              <w:right w:val="single" w:sz="6" w:space="0" w:color="auto"/>
            </w:tcBorders>
          </w:tcPr>
          <w:p w14:paraId="41BD0EC4"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富山県</w:t>
            </w:r>
          </w:p>
          <w:p w14:paraId="0CEC3A5E"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16"/>
                <w:szCs w:val="16"/>
              </w:rPr>
            </w:pPr>
            <w:r w:rsidRPr="00252B6D">
              <w:rPr>
                <w:rFonts w:ascii="ＭＳ Ｐゴシック" w:eastAsia="ＭＳ Ｐゴシック" w:cs="ＭＳ Ｐゴシック"/>
                <w:color w:val="000000" w:themeColor="text1"/>
                <w:sz w:val="22"/>
                <w:szCs w:val="22"/>
              </w:rPr>
              <w:t xml:space="preserve">　</w:t>
            </w:r>
            <w:r w:rsidRPr="00252B6D">
              <w:rPr>
                <w:rFonts w:ascii="ＭＳ Ｐゴシック" w:eastAsia="ＭＳ Ｐゴシック" w:cs="ＭＳ Ｐゴシック"/>
                <w:color w:val="000000" w:themeColor="text1"/>
                <w:sz w:val="16"/>
                <w:szCs w:val="16"/>
              </w:rPr>
              <w:t>高岡農林振興センター</w:t>
            </w:r>
          </w:p>
          <w:p w14:paraId="5D87CE5C" w14:textId="77777777" w:rsidR="00C66E72" w:rsidRPr="00252B6D" w:rsidRDefault="00C66E72" w:rsidP="00C66E72">
            <w:pPr>
              <w:autoSpaceDE w:val="0"/>
              <w:autoSpaceDN w:val="0"/>
              <w:adjustRightInd w:val="0"/>
              <w:ind w:firstLineChars="100" w:firstLine="202"/>
              <w:jc w:val="left"/>
              <w:rPr>
                <w:rFonts w:ascii="ＭＳ Ｐゴシック" w:eastAsia="ＭＳ Ｐゴシック" w:cs="ＭＳ Ｐゴシック" w:hint="default"/>
                <w:color w:val="000000" w:themeColor="text1"/>
                <w:sz w:val="20"/>
              </w:rPr>
            </w:pPr>
            <w:r w:rsidRPr="00252B6D">
              <w:rPr>
                <w:rFonts w:ascii="ＭＳ Ｐゴシック" w:eastAsia="ＭＳ Ｐゴシック" w:cs="ＭＳ Ｐゴシック"/>
                <w:color w:val="000000" w:themeColor="text1"/>
                <w:sz w:val="20"/>
              </w:rPr>
              <w:t>農村振興課</w:t>
            </w:r>
          </w:p>
          <w:p w14:paraId="3E0491B0" w14:textId="77777777" w:rsidR="00C66E72" w:rsidRPr="00252B6D" w:rsidRDefault="00C66E72" w:rsidP="00C66E72">
            <w:pPr>
              <w:autoSpaceDE w:val="0"/>
              <w:autoSpaceDN w:val="0"/>
              <w:adjustRightInd w:val="0"/>
              <w:ind w:firstLineChars="100" w:firstLine="202"/>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0"/>
              </w:rPr>
              <w:t>自然保護課</w:t>
            </w:r>
          </w:p>
        </w:tc>
        <w:tc>
          <w:tcPr>
            <w:tcW w:w="142" w:type="dxa"/>
            <w:vMerge w:val="restart"/>
            <w:tcBorders>
              <w:top w:val="nil"/>
              <w:left w:val="nil"/>
              <w:right w:val="nil"/>
            </w:tcBorders>
          </w:tcPr>
          <w:p w14:paraId="5055E6D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vMerge w:val="restart"/>
            <w:tcBorders>
              <w:top w:val="nil"/>
              <w:left w:val="nil"/>
              <w:right w:val="nil"/>
            </w:tcBorders>
          </w:tcPr>
          <w:p w14:paraId="0A8611D7"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・出没情報報告</w:t>
            </w:r>
          </w:p>
          <w:p w14:paraId="54671402"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・捕獲許可</w:t>
            </w:r>
          </w:p>
        </w:tc>
      </w:tr>
      <w:tr w:rsidR="00252B6D" w:rsidRPr="00252B6D" w14:paraId="2B3EEEDE" w14:textId="77777777" w:rsidTr="00C66E72">
        <w:trPr>
          <w:trHeight w:val="559"/>
        </w:trPr>
        <w:tc>
          <w:tcPr>
            <w:tcW w:w="574" w:type="dxa"/>
            <w:vMerge/>
            <w:tcBorders>
              <w:left w:val="nil"/>
              <w:bottom w:val="nil"/>
              <w:right w:val="nil"/>
            </w:tcBorders>
          </w:tcPr>
          <w:p w14:paraId="31509F88"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vMerge/>
            <w:tcBorders>
              <w:left w:val="nil"/>
              <w:bottom w:val="nil"/>
              <w:right w:val="nil"/>
            </w:tcBorders>
          </w:tcPr>
          <w:p w14:paraId="7D05022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tcBorders>
              <w:left w:val="nil"/>
              <w:bottom w:val="nil"/>
              <w:right w:val="nil"/>
            </w:tcBorders>
          </w:tcPr>
          <w:p w14:paraId="443001D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vMerge/>
            <w:tcBorders>
              <w:left w:val="nil"/>
              <w:bottom w:val="nil"/>
              <w:right w:val="nil"/>
            </w:tcBorders>
          </w:tcPr>
          <w:p w14:paraId="00C331CF"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gridSpan w:val="2"/>
            <w:tcBorders>
              <w:left w:val="nil"/>
              <w:bottom w:val="nil"/>
              <w:right w:val="single" w:sz="4" w:space="0" w:color="auto"/>
            </w:tcBorders>
          </w:tcPr>
          <w:p w14:paraId="5B5A751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134" w:type="dxa"/>
            <w:gridSpan w:val="2"/>
            <w:tcBorders>
              <w:top w:val="single" w:sz="4" w:space="0" w:color="auto"/>
              <w:left w:val="single" w:sz="4" w:space="0" w:color="auto"/>
              <w:bottom w:val="nil"/>
              <w:right w:val="nil"/>
            </w:tcBorders>
          </w:tcPr>
          <w:p w14:paraId="384BCC1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vMerge/>
            <w:tcBorders>
              <w:left w:val="single" w:sz="6" w:space="0" w:color="auto"/>
              <w:bottom w:val="single" w:sz="6" w:space="0" w:color="auto"/>
              <w:right w:val="single" w:sz="6" w:space="0" w:color="auto"/>
            </w:tcBorders>
          </w:tcPr>
          <w:p w14:paraId="4EE1DC55"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142" w:type="dxa"/>
            <w:vMerge/>
            <w:tcBorders>
              <w:left w:val="nil"/>
              <w:bottom w:val="nil"/>
              <w:right w:val="nil"/>
            </w:tcBorders>
          </w:tcPr>
          <w:p w14:paraId="49CE8F61"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vMerge/>
            <w:tcBorders>
              <w:left w:val="nil"/>
              <w:bottom w:val="nil"/>
              <w:right w:val="nil"/>
            </w:tcBorders>
          </w:tcPr>
          <w:p w14:paraId="145F68AA"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r w:rsidR="00252B6D" w:rsidRPr="00252B6D" w14:paraId="5B00FBF6" w14:textId="77777777" w:rsidTr="00C66E72">
        <w:trPr>
          <w:trHeight w:val="284"/>
        </w:trPr>
        <w:tc>
          <w:tcPr>
            <w:tcW w:w="574" w:type="dxa"/>
            <w:tcBorders>
              <w:top w:val="single" w:sz="6" w:space="0" w:color="auto"/>
              <w:left w:val="single" w:sz="6" w:space="0" w:color="auto"/>
              <w:bottom w:val="nil"/>
              <w:right w:val="nil"/>
            </w:tcBorders>
          </w:tcPr>
          <w:p w14:paraId="285E7B77"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tcBorders>
              <w:top w:val="single" w:sz="6" w:space="0" w:color="auto"/>
              <w:left w:val="nil"/>
              <w:bottom w:val="nil"/>
              <w:right w:val="single" w:sz="6" w:space="0" w:color="auto"/>
            </w:tcBorders>
          </w:tcPr>
          <w:p w14:paraId="4BB33C47"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val="restart"/>
            <w:tcBorders>
              <w:top w:val="nil"/>
              <w:left w:val="nil"/>
              <w:right w:val="nil"/>
            </w:tcBorders>
          </w:tcPr>
          <w:p w14:paraId="361C448A"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 xml:space="preserve">　</w:t>
            </w:r>
          </w:p>
          <w:p w14:paraId="757E2651" w14:textId="77777777" w:rsidR="00C66E72" w:rsidRPr="00252B6D" w:rsidRDefault="00C66E72" w:rsidP="00C66E72">
            <w:pPr>
              <w:autoSpaceDE w:val="0"/>
              <w:autoSpaceDN w:val="0"/>
              <w:adjustRightInd w:val="0"/>
              <w:ind w:leftChars="52" w:left="126"/>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平日・勤務時間内　の場合</w:t>
            </w:r>
          </w:p>
        </w:tc>
        <w:tc>
          <w:tcPr>
            <w:tcW w:w="567" w:type="dxa"/>
            <w:vMerge w:val="restart"/>
            <w:tcBorders>
              <w:top w:val="nil"/>
              <w:left w:val="nil"/>
              <w:right w:val="nil"/>
            </w:tcBorders>
          </w:tcPr>
          <w:p w14:paraId="0390D682"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gridSpan w:val="2"/>
            <w:tcBorders>
              <w:top w:val="nil"/>
              <w:left w:val="nil"/>
              <w:bottom w:val="nil"/>
              <w:right w:val="single" w:sz="4" w:space="0" w:color="auto"/>
            </w:tcBorders>
          </w:tcPr>
          <w:p w14:paraId="6681EE0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134" w:type="dxa"/>
            <w:gridSpan w:val="2"/>
            <w:tcBorders>
              <w:top w:val="nil"/>
              <w:left w:val="single" w:sz="4" w:space="0" w:color="auto"/>
              <w:bottom w:val="nil"/>
              <w:right w:val="nil"/>
            </w:tcBorders>
          </w:tcPr>
          <w:p w14:paraId="219644B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nil"/>
              <w:left w:val="nil"/>
              <w:bottom w:val="nil"/>
              <w:right w:val="nil"/>
            </w:tcBorders>
          </w:tcPr>
          <w:p w14:paraId="1CD7BC3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42" w:type="dxa"/>
            <w:tcBorders>
              <w:top w:val="nil"/>
              <w:left w:val="nil"/>
              <w:bottom w:val="nil"/>
              <w:right w:val="nil"/>
            </w:tcBorders>
          </w:tcPr>
          <w:p w14:paraId="1B5D1EC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5E721E4B"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r w:rsidR="00252B6D" w:rsidRPr="00252B6D" w14:paraId="5354C3C4" w14:textId="77777777" w:rsidTr="00C66E72">
        <w:trPr>
          <w:trHeight w:val="422"/>
        </w:trPr>
        <w:tc>
          <w:tcPr>
            <w:tcW w:w="574" w:type="dxa"/>
            <w:vMerge w:val="restart"/>
            <w:tcBorders>
              <w:top w:val="nil"/>
              <w:left w:val="single" w:sz="6" w:space="0" w:color="auto"/>
              <w:right w:val="nil"/>
            </w:tcBorders>
          </w:tcPr>
          <w:p w14:paraId="4FCEE89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vMerge w:val="restart"/>
            <w:tcBorders>
              <w:top w:val="nil"/>
              <w:left w:val="nil"/>
              <w:right w:val="single" w:sz="6" w:space="0" w:color="auto"/>
            </w:tcBorders>
          </w:tcPr>
          <w:p w14:paraId="4FBE4CC9"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tcBorders>
              <w:left w:val="nil"/>
              <w:bottom w:val="single" w:sz="4" w:space="0" w:color="auto"/>
              <w:right w:val="nil"/>
            </w:tcBorders>
          </w:tcPr>
          <w:p w14:paraId="5294A9F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vMerge/>
            <w:tcBorders>
              <w:left w:val="nil"/>
              <w:bottom w:val="single" w:sz="4" w:space="0" w:color="auto"/>
              <w:right w:val="nil"/>
            </w:tcBorders>
          </w:tcPr>
          <w:p w14:paraId="2C4A292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962" w:type="dxa"/>
            <w:gridSpan w:val="5"/>
            <w:vMerge w:val="restart"/>
            <w:tcBorders>
              <w:top w:val="single" w:sz="6" w:space="0" w:color="auto"/>
              <w:left w:val="single" w:sz="6" w:space="0" w:color="auto"/>
              <w:right w:val="single" w:sz="6" w:space="0" w:color="auto"/>
            </w:tcBorders>
            <w:vAlign w:val="center"/>
          </w:tcPr>
          <w:p w14:paraId="34187EC7" w14:textId="77777777" w:rsidR="00C66E72" w:rsidRPr="00252B6D" w:rsidRDefault="00C66E72" w:rsidP="00C66E72">
            <w:pPr>
              <w:autoSpaceDE w:val="0"/>
              <w:autoSpaceDN w:val="0"/>
              <w:adjustRightInd w:val="0"/>
              <w:ind w:firstLineChars="400" w:firstLine="890"/>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射水市農林水産課（大島分庁舎）</w:t>
            </w:r>
          </w:p>
          <w:p w14:paraId="2AC45D14" w14:textId="77777777" w:rsidR="00C66E72" w:rsidRPr="00252B6D" w:rsidRDefault="00C66E72" w:rsidP="00C66E72">
            <w:pPr>
              <w:autoSpaceDE w:val="0"/>
              <w:autoSpaceDN w:val="0"/>
              <w:adjustRightInd w:val="0"/>
              <w:ind w:firstLineChars="400" w:firstLine="970"/>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rPr>
              <w:t>電話51‐6677</w:t>
            </w:r>
          </w:p>
        </w:tc>
        <w:tc>
          <w:tcPr>
            <w:tcW w:w="142" w:type="dxa"/>
            <w:vMerge w:val="restart"/>
            <w:tcBorders>
              <w:top w:val="nil"/>
              <w:left w:val="nil"/>
              <w:right w:val="nil"/>
            </w:tcBorders>
          </w:tcPr>
          <w:p w14:paraId="4A33985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vMerge w:val="restart"/>
            <w:tcBorders>
              <w:top w:val="nil"/>
              <w:left w:val="nil"/>
              <w:right w:val="nil"/>
            </w:tcBorders>
          </w:tcPr>
          <w:p w14:paraId="3869084B"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・情報収集</w:t>
            </w:r>
          </w:p>
          <w:p w14:paraId="306FFD4A"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・広報車</w:t>
            </w:r>
          </w:p>
        </w:tc>
      </w:tr>
      <w:tr w:rsidR="00252B6D" w:rsidRPr="00252B6D" w14:paraId="73A5361C" w14:textId="77777777" w:rsidTr="00C66E72">
        <w:trPr>
          <w:trHeight w:val="240"/>
        </w:trPr>
        <w:tc>
          <w:tcPr>
            <w:tcW w:w="574" w:type="dxa"/>
            <w:vMerge/>
            <w:tcBorders>
              <w:left w:val="single" w:sz="6" w:space="0" w:color="auto"/>
              <w:bottom w:val="nil"/>
              <w:right w:val="nil"/>
            </w:tcBorders>
          </w:tcPr>
          <w:p w14:paraId="75E725C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vMerge/>
            <w:tcBorders>
              <w:left w:val="nil"/>
              <w:bottom w:val="nil"/>
              <w:right w:val="single" w:sz="6" w:space="0" w:color="auto"/>
            </w:tcBorders>
          </w:tcPr>
          <w:p w14:paraId="3FA0E22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2551" w:type="dxa"/>
            <w:gridSpan w:val="2"/>
            <w:tcBorders>
              <w:top w:val="single" w:sz="4" w:space="0" w:color="auto"/>
              <w:left w:val="nil"/>
              <w:bottom w:val="nil"/>
              <w:right w:val="single" w:sz="4" w:space="0" w:color="auto"/>
            </w:tcBorders>
          </w:tcPr>
          <w:p w14:paraId="1A1138CE"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962" w:type="dxa"/>
            <w:gridSpan w:val="5"/>
            <w:vMerge/>
            <w:tcBorders>
              <w:left w:val="single" w:sz="6" w:space="0" w:color="auto"/>
              <w:bottom w:val="single" w:sz="6" w:space="0" w:color="auto"/>
              <w:right w:val="single" w:sz="6" w:space="0" w:color="auto"/>
            </w:tcBorders>
            <w:vAlign w:val="center"/>
          </w:tcPr>
          <w:p w14:paraId="21BCFE9F" w14:textId="77777777" w:rsidR="00C66E72" w:rsidRPr="00252B6D" w:rsidRDefault="00C66E72" w:rsidP="00C66E72">
            <w:pPr>
              <w:autoSpaceDE w:val="0"/>
              <w:autoSpaceDN w:val="0"/>
              <w:adjustRightInd w:val="0"/>
              <w:ind w:firstLineChars="400" w:firstLine="890"/>
              <w:rPr>
                <w:rFonts w:ascii="ＭＳ Ｐゴシック" w:eastAsia="ＭＳ Ｐゴシック" w:cs="ＭＳ Ｐゴシック" w:hint="default"/>
                <w:color w:val="000000" w:themeColor="text1"/>
                <w:sz w:val="22"/>
                <w:szCs w:val="22"/>
              </w:rPr>
            </w:pPr>
          </w:p>
        </w:tc>
        <w:tc>
          <w:tcPr>
            <w:tcW w:w="142" w:type="dxa"/>
            <w:vMerge/>
            <w:tcBorders>
              <w:left w:val="nil"/>
              <w:bottom w:val="nil"/>
              <w:right w:val="nil"/>
            </w:tcBorders>
          </w:tcPr>
          <w:p w14:paraId="6A80CDAF"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vMerge/>
            <w:tcBorders>
              <w:left w:val="nil"/>
              <w:bottom w:val="nil"/>
              <w:right w:val="nil"/>
            </w:tcBorders>
          </w:tcPr>
          <w:p w14:paraId="6A5FAE0E"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r w:rsidR="00252B6D" w:rsidRPr="00252B6D" w14:paraId="207A83D9" w14:textId="77777777" w:rsidTr="00C66E72">
        <w:trPr>
          <w:trHeight w:val="284"/>
        </w:trPr>
        <w:tc>
          <w:tcPr>
            <w:tcW w:w="574" w:type="dxa"/>
            <w:tcBorders>
              <w:top w:val="nil"/>
              <w:left w:val="single" w:sz="6" w:space="0" w:color="auto"/>
              <w:bottom w:val="nil"/>
              <w:right w:val="nil"/>
            </w:tcBorders>
          </w:tcPr>
          <w:p w14:paraId="2419C70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tcBorders>
              <w:top w:val="nil"/>
              <w:left w:val="nil"/>
              <w:bottom w:val="nil"/>
              <w:right w:val="single" w:sz="6" w:space="0" w:color="auto"/>
            </w:tcBorders>
          </w:tcPr>
          <w:p w14:paraId="0BF474DE"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2551" w:type="dxa"/>
            <w:gridSpan w:val="2"/>
            <w:tcBorders>
              <w:top w:val="nil"/>
              <w:left w:val="nil"/>
              <w:bottom w:val="nil"/>
            </w:tcBorders>
          </w:tcPr>
          <w:p w14:paraId="3C3413A8"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134" w:type="dxa"/>
            <w:tcBorders>
              <w:top w:val="nil"/>
              <w:left w:val="nil"/>
              <w:bottom w:val="nil"/>
              <w:right w:val="single" w:sz="4" w:space="0" w:color="auto"/>
            </w:tcBorders>
          </w:tcPr>
          <w:p w14:paraId="34E2F7E9"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850" w:type="dxa"/>
            <w:tcBorders>
              <w:top w:val="nil"/>
              <w:left w:val="single" w:sz="4" w:space="0" w:color="auto"/>
              <w:bottom w:val="nil"/>
              <w:right w:val="nil"/>
            </w:tcBorders>
          </w:tcPr>
          <w:p w14:paraId="024D845C"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26" w:type="dxa"/>
            <w:tcBorders>
              <w:top w:val="nil"/>
              <w:left w:val="nil"/>
              <w:bottom w:val="nil"/>
              <w:right w:val="single" w:sz="4" w:space="0" w:color="auto"/>
            </w:tcBorders>
          </w:tcPr>
          <w:p w14:paraId="72DB614F"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single" w:sz="4" w:space="0" w:color="auto"/>
              <w:bottom w:val="nil"/>
              <w:right w:val="nil"/>
            </w:tcBorders>
          </w:tcPr>
          <w:p w14:paraId="6531142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nil"/>
              <w:left w:val="nil"/>
              <w:bottom w:val="nil"/>
              <w:right w:val="nil"/>
            </w:tcBorders>
          </w:tcPr>
          <w:p w14:paraId="26DE0D48"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42" w:type="dxa"/>
            <w:tcBorders>
              <w:top w:val="nil"/>
              <w:left w:val="nil"/>
              <w:bottom w:val="nil"/>
              <w:right w:val="nil"/>
            </w:tcBorders>
          </w:tcPr>
          <w:p w14:paraId="2FB04E16"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19B06E0C"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r w:rsidR="00252B6D" w:rsidRPr="00252B6D" w14:paraId="7F292A48" w14:textId="77777777" w:rsidTr="00C66E72">
        <w:trPr>
          <w:trHeight w:val="210"/>
        </w:trPr>
        <w:tc>
          <w:tcPr>
            <w:tcW w:w="574" w:type="dxa"/>
            <w:vMerge w:val="restart"/>
            <w:tcBorders>
              <w:top w:val="nil"/>
              <w:left w:val="single" w:sz="6" w:space="0" w:color="auto"/>
              <w:right w:val="nil"/>
            </w:tcBorders>
            <w:vAlign w:val="center"/>
          </w:tcPr>
          <w:p w14:paraId="1720EC3C" w14:textId="77777777" w:rsidR="00C66E72" w:rsidRPr="00252B6D" w:rsidRDefault="00C66E72" w:rsidP="00C66E72">
            <w:pPr>
              <w:autoSpaceDE w:val="0"/>
              <w:autoSpaceDN w:val="0"/>
              <w:adjustRightInd w:val="0"/>
              <w:ind w:right="110"/>
              <w:jc w:val="center"/>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市</w:t>
            </w:r>
          </w:p>
        </w:tc>
        <w:tc>
          <w:tcPr>
            <w:tcW w:w="135" w:type="dxa"/>
            <w:vMerge w:val="restart"/>
            <w:tcBorders>
              <w:top w:val="nil"/>
              <w:left w:val="nil"/>
              <w:right w:val="single" w:sz="6" w:space="0" w:color="auto"/>
            </w:tcBorders>
          </w:tcPr>
          <w:p w14:paraId="6513697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val="restart"/>
            <w:tcBorders>
              <w:top w:val="nil"/>
              <w:left w:val="nil"/>
              <w:right w:val="nil"/>
            </w:tcBorders>
          </w:tcPr>
          <w:p w14:paraId="34C14EB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vMerge w:val="restart"/>
            <w:tcBorders>
              <w:top w:val="nil"/>
              <w:left w:val="nil"/>
              <w:right w:val="nil"/>
            </w:tcBorders>
          </w:tcPr>
          <w:p w14:paraId="76F4EE68"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134" w:type="dxa"/>
            <w:vMerge w:val="restart"/>
            <w:tcBorders>
              <w:top w:val="nil"/>
              <w:left w:val="nil"/>
              <w:right w:val="single" w:sz="4" w:space="0" w:color="auto"/>
            </w:tcBorders>
          </w:tcPr>
          <w:p w14:paraId="2D6B13A1"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850" w:type="dxa"/>
            <w:vMerge w:val="restart"/>
            <w:tcBorders>
              <w:top w:val="nil"/>
              <w:left w:val="single" w:sz="4" w:space="0" w:color="auto"/>
              <w:right w:val="nil"/>
            </w:tcBorders>
          </w:tcPr>
          <w:p w14:paraId="7FDCC719"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26" w:type="dxa"/>
            <w:vMerge w:val="restart"/>
            <w:tcBorders>
              <w:top w:val="nil"/>
              <w:left w:val="nil"/>
              <w:right w:val="single" w:sz="4" w:space="0" w:color="auto"/>
            </w:tcBorders>
          </w:tcPr>
          <w:p w14:paraId="53CF127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single" w:sz="4" w:space="0" w:color="auto"/>
              <w:bottom w:val="single" w:sz="4" w:space="0" w:color="auto"/>
              <w:right w:val="nil"/>
            </w:tcBorders>
          </w:tcPr>
          <w:p w14:paraId="4A03B618"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vMerge w:val="restart"/>
            <w:tcBorders>
              <w:top w:val="single" w:sz="6" w:space="0" w:color="auto"/>
              <w:left w:val="single" w:sz="6" w:space="0" w:color="auto"/>
              <w:right w:val="single" w:sz="6" w:space="0" w:color="auto"/>
            </w:tcBorders>
          </w:tcPr>
          <w:p w14:paraId="0B6D9B47"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射水警察署</w:t>
            </w:r>
          </w:p>
        </w:tc>
        <w:tc>
          <w:tcPr>
            <w:tcW w:w="142" w:type="dxa"/>
            <w:vMerge w:val="restart"/>
            <w:tcBorders>
              <w:top w:val="nil"/>
              <w:left w:val="nil"/>
              <w:right w:val="nil"/>
            </w:tcBorders>
          </w:tcPr>
          <w:p w14:paraId="06EA9D22"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vMerge w:val="restart"/>
            <w:tcBorders>
              <w:top w:val="nil"/>
              <w:left w:val="nil"/>
              <w:right w:val="nil"/>
            </w:tcBorders>
          </w:tcPr>
          <w:p w14:paraId="719AC683"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・パトロール</w:t>
            </w:r>
          </w:p>
          <w:p w14:paraId="59BE9363"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・捕獲</w:t>
            </w:r>
          </w:p>
        </w:tc>
      </w:tr>
      <w:tr w:rsidR="00252B6D" w:rsidRPr="00252B6D" w14:paraId="27775BE2" w14:textId="77777777" w:rsidTr="00C66E72">
        <w:trPr>
          <w:trHeight w:val="135"/>
        </w:trPr>
        <w:tc>
          <w:tcPr>
            <w:tcW w:w="574" w:type="dxa"/>
            <w:vMerge/>
            <w:tcBorders>
              <w:left w:val="single" w:sz="6" w:space="0" w:color="auto"/>
              <w:bottom w:val="nil"/>
              <w:right w:val="nil"/>
            </w:tcBorders>
            <w:vAlign w:val="center"/>
          </w:tcPr>
          <w:p w14:paraId="69480CE2" w14:textId="77777777" w:rsidR="00C66E72" w:rsidRPr="00252B6D" w:rsidRDefault="00C66E72" w:rsidP="00C66E72">
            <w:pPr>
              <w:autoSpaceDE w:val="0"/>
              <w:autoSpaceDN w:val="0"/>
              <w:adjustRightInd w:val="0"/>
              <w:ind w:right="110"/>
              <w:jc w:val="center"/>
              <w:rPr>
                <w:rFonts w:ascii="ＭＳ Ｐゴシック" w:eastAsia="ＭＳ Ｐゴシック" w:cs="ＭＳ Ｐゴシック" w:hint="default"/>
                <w:color w:val="000000" w:themeColor="text1"/>
                <w:sz w:val="22"/>
                <w:szCs w:val="22"/>
              </w:rPr>
            </w:pPr>
          </w:p>
        </w:tc>
        <w:tc>
          <w:tcPr>
            <w:tcW w:w="135" w:type="dxa"/>
            <w:vMerge/>
            <w:tcBorders>
              <w:left w:val="nil"/>
              <w:bottom w:val="nil"/>
              <w:right w:val="single" w:sz="6" w:space="0" w:color="auto"/>
            </w:tcBorders>
          </w:tcPr>
          <w:p w14:paraId="0C231657"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tcBorders>
              <w:left w:val="nil"/>
              <w:bottom w:val="nil"/>
              <w:right w:val="nil"/>
            </w:tcBorders>
          </w:tcPr>
          <w:p w14:paraId="391CD216"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vMerge/>
            <w:tcBorders>
              <w:left w:val="nil"/>
              <w:bottom w:val="nil"/>
              <w:right w:val="nil"/>
            </w:tcBorders>
          </w:tcPr>
          <w:p w14:paraId="21B45E9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134" w:type="dxa"/>
            <w:vMerge/>
            <w:tcBorders>
              <w:left w:val="nil"/>
              <w:bottom w:val="nil"/>
              <w:right w:val="single" w:sz="4" w:space="0" w:color="auto"/>
            </w:tcBorders>
          </w:tcPr>
          <w:p w14:paraId="1F9DEDCC"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850" w:type="dxa"/>
            <w:vMerge/>
            <w:tcBorders>
              <w:left w:val="single" w:sz="4" w:space="0" w:color="auto"/>
              <w:bottom w:val="nil"/>
              <w:right w:val="nil"/>
            </w:tcBorders>
          </w:tcPr>
          <w:p w14:paraId="08B8794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26" w:type="dxa"/>
            <w:vMerge/>
            <w:tcBorders>
              <w:left w:val="nil"/>
              <w:bottom w:val="nil"/>
              <w:right w:val="single" w:sz="4" w:space="0" w:color="auto"/>
            </w:tcBorders>
          </w:tcPr>
          <w:p w14:paraId="2810C42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single" w:sz="4" w:space="0" w:color="auto"/>
              <w:left w:val="single" w:sz="4" w:space="0" w:color="auto"/>
              <w:bottom w:val="nil"/>
              <w:right w:val="nil"/>
            </w:tcBorders>
          </w:tcPr>
          <w:p w14:paraId="2640CFB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vMerge/>
            <w:tcBorders>
              <w:left w:val="single" w:sz="6" w:space="0" w:color="auto"/>
              <w:bottom w:val="single" w:sz="6" w:space="0" w:color="auto"/>
              <w:right w:val="single" w:sz="6" w:space="0" w:color="auto"/>
            </w:tcBorders>
          </w:tcPr>
          <w:p w14:paraId="1F6DCCB8"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142" w:type="dxa"/>
            <w:vMerge/>
            <w:tcBorders>
              <w:left w:val="nil"/>
              <w:bottom w:val="nil"/>
              <w:right w:val="nil"/>
            </w:tcBorders>
          </w:tcPr>
          <w:p w14:paraId="5253608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vMerge/>
            <w:tcBorders>
              <w:left w:val="nil"/>
              <w:bottom w:val="nil"/>
              <w:right w:val="nil"/>
            </w:tcBorders>
          </w:tcPr>
          <w:p w14:paraId="63AAB890"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r w:rsidR="00252B6D" w:rsidRPr="00252B6D" w14:paraId="2C374CEF" w14:textId="77777777" w:rsidTr="00C66E72">
        <w:trPr>
          <w:trHeight w:val="448"/>
        </w:trPr>
        <w:tc>
          <w:tcPr>
            <w:tcW w:w="574" w:type="dxa"/>
            <w:tcBorders>
              <w:top w:val="nil"/>
              <w:left w:val="single" w:sz="6" w:space="0" w:color="auto"/>
              <w:bottom w:val="nil"/>
              <w:right w:val="nil"/>
            </w:tcBorders>
            <w:vAlign w:val="center"/>
          </w:tcPr>
          <w:p w14:paraId="290CB256" w14:textId="77777777" w:rsidR="00C66E72" w:rsidRPr="00252B6D" w:rsidRDefault="00C66E72" w:rsidP="00C66E72">
            <w:pPr>
              <w:autoSpaceDE w:val="0"/>
              <w:autoSpaceDN w:val="0"/>
              <w:adjustRightInd w:val="0"/>
              <w:ind w:firstLineChars="50" w:firstLine="111"/>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民</w:t>
            </w:r>
          </w:p>
        </w:tc>
        <w:tc>
          <w:tcPr>
            <w:tcW w:w="135" w:type="dxa"/>
            <w:tcBorders>
              <w:top w:val="nil"/>
              <w:left w:val="nil"/>
              <w:bottom w:val="nil"/>
              <w:right w:val="single" w:sz="6" w:space="0" w:color="auto"/>
            </w:tcBorders>
          </w:tcPr>
          <w:p w14:paraId="672260C9" w14:textId="77777777" w:rsidR="00C66E72" w:rsidRPr="00252B6D" w:rsidRDefault="00C66E72" w:rsidP="00C66E72">
            <w:pPr>
              <w:autoSpaceDE w:val="0"/>
              <w:autoSpaceDN w:val="0"/>
              <w:adjustRightInd w:val="0"/>
              <w:jc w:val="center"/>
              <w:rPr>
                <w:rFonts w:ascii="ＭＳ Ｐゴシック" w:eastAsia="ＭＳ Ｐゴシック" w:cs="ＭＳ Ｐゴシック" w:hint="default"/>
                <w:color w:val="000000" w:themeColor="text1"/>
                <w:sz w:val="22"/>
                <w:szCs w:val="22"/>
              </w:rPr>
            </w:pPr>
          </w:p>
        </w:tc>
        <w:tc>
          <w:tcPr>
            <w:tcW w:w="1984" w:type="dxa"/>
            <w:tcBorders>
              <w:top w:val="nil"/>
              <w:left w:val="nil"/>
              <w:bottom w:val="nil"/>
              <w:right w:val="nil"/>
            </w:tcBorders>
          </w:tcPr>
          <w:p w14:paraId="2CE7ED2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tcBorders>
              <w:top w:val="nil"/>
              <w:left w:val="nil"/>
              <w:bottom w:val="nil"/>
              <w:right w:val="nil"/>
            </w:tcBorders>
          </w:tcPr>
          <w:p w14:paraId="58823E8C"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134" w:type="dxa"/>
            <w:tcBorders>
              <w:top w:val="nil"/>
              <w:left w:val="nil"/>
              <w:bottom w:val="nil"/>
              <w:right w:val="single" w:sz="4" w:space="0" w:color="auto"/>
            </w:tcBorders>
          </w:tcPr>
          <w:p w14:paraId="17A655FB" w14:textId="77777777" w:rsidR="00C66E72" w:rsidRPr="00252B6D" w:rsidRDefault="00C66E72" w:rsidP="00C66E72">
            <w:pPr>
              <w:autoSpaceDE w:val="0"/>
              <w:autoSpaceDN w:val="0"/>
              <w:adjustRightInd w:val="0"/>
              <w:ind w:firstLineChars="150" w:firstLine="334"/>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職員へ</w:t>
            </w:r>
          </w:p>
        </w:tc>
        <w:tc>
          <w:tcPr>
            <w:tcW w:w="850" w:type="dxa"/>
            <w:tcBorders>
              <w:top w:val="nil"/>
              <w:left w:val="single" w:sz="4" w:space="0" w:color="auto"/>
              <w:bottom w:val="nil"/>
              <w:right w:val="nil"/>
            </w:tcBorders>
          </w:tcPr>
          <w:p w14:paraId="633D3ED8"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連絡</w:t>
            </w:r>
          </w:p>
        </w:tc>
        <w:tc>
          <w:tcPr>
            <w:tcW w:w="426" w:type="dxa"/>
            <w:tcBorders>
              <w:top w:val="nil"/>
              <w:left w:val="nil"/>
              <w:bottom w:val="nil"/>
              <w:right w:val="single" w:sz="4" w:space="0" w:color="auto"/>
            </w:tcBorders>
          </w:tcPr>
          <w:p w14:paraId="3FA0DB4E"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single" w:sz="4" w:space="0" w:color="auto"/>
              <w:bottom w:val="nil"/>
              <w:right w:val="nil"/>
            </w:tcBorders>
          </w:tcPr>
          <w:p w14:paraId="190A1C5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nil"/>
              <w:left w:val="nil"/>
              <w:bottom w:val="nil"/>
              <w:right w:val="nil"/>
            </w:tcBorders>
          </w:tcPr>
          <w:p w14:paraId="33ED5F97"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42" w:type="dxa"/>
            <w:tcBorders>
              <w:top w:val="nil"/>
              <w:left w:val="nil"/>
              <w:bottom w:val="nil"/>
              <w:right w:val="nil"/>
            </w:tcBorders>
          </w:tcPr>
          <w:p w14:paraId="3478E99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1DA709FF"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r w:rsidR="00252B6D" w:rsidRPr="00252B6D" w14:paraId="13BA69CE" w14:textId="77777777" w:rsidTr="00C66E72">
        <w:trPr>
          <w:trHeight w:val="255"/>
        </w:trPr>
        <w:tc>
          <w:tcPr>
            <w:tcW w:w="574" w:type="dxa"/>
            <w:vMerge w:val="restart"/>
            <w:tcBorders>
              <w:top w:val="nil"/>
              <w:left w:val="single" w:sz="6" w:space="0" w:color="auto"/>
              <w:right w:val="nil"/>
            </w:tcBorders>
            <w:vAlign w:val="center"/>
          </w:tcPr>
          <w:p w14:paraId="608F49BC" w14:textId="77777777" w:rsidR="00C66E72" w:rsidRPr="00252B6D" w:rsidRDefault="00C66E72" w:rsidP="00C66E72">
            <w:pPr>
              <w:autoSpaceDE w:val="0"/>
              <w:autoSpaceDN w:val="0"/>
              <w:adjustRightInd w:val="0"/>
              <w:ind w:right="110"/>
              <w:jc w:val="center"/>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等</w:t>
            </w:r>
          </w:p>
        </w:tc>
        <w:tc>
          <w:tcPr>
            <w:tcW w:w="135" w:type="dxa"/>
            <w:vMerge w:val="restart"/>
            <w:tcBorders>
              <w:top w:val="nil"/>
              <w:left w:val="nil"/>
              <w:right w:val="single" w:sz="6" w:space="0" w:color="auto"/>
            </w:tcBorders>
          </w:tcPr>
          <w:p w14:paraId="740C942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val="restart"/>
            <w:tcBorders>
              <w:top w:val="nil"/>
              <w:left w:val="nil"/>
              <w:right w:val="nil"/>
            </w:tcBorders>
          </w:tcPr>
          <w:p w14:paraId="219B7FDF"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567" w:type="dxa"/>
            <w:vMerge w:val="restart"/>
            <w:tcBorders>
              <w:top w:val="nil"/>
              <w:left w:val="nil"/>
              <w:right w:val="nil"/>
            </w:tcBorders>
          </w:tcPr>
          <w:p w14:paraId="65854562"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134" w:type="dxa"/>
            <w:vMerge w:val="restart"/>
            <w:tcBorders>
              <w:top w:val="nil"/>
              <w:left w:val="nil"/>
              <w:right w:val="single" w:sz="4" w:space="0" w:color="auto"/>
            </w:tcBorders>
          </w:tcPr>
          <w:p w14:paraId="44C3A35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850" w:type="dxa"/>
            <w:vMerge w:val="restart"/>
            <w:tcBorders>
              <w:top w:val="nil"/>
              <w:left w:val="single" w:sz="4" w:space="0" w:color="auto"/>
              <w:right w:val="nil"/>
            </w:tcBorders>
          </w:tcPr>
          <w:p w14:paraId="205EC356"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26" w:type="dxa"/>
            <w:vMerge w:val="restart"/>
            <w:tcBorders>
              <w:top w:val="nil"/>
              <w:left w:val="nil"/>
              <w:right w:val="single" w:sz="4" w:space="0" w:color="auto"/>
            </w:tcBorders>
          </w:tcPr>
          <w:p w14:paraId="6E78759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single" w:sz="4" w:space="0" w:color="auto"/>
              <w:bottom w:val="single" w:sz="4" w:space="0" w:color="auto"/>
              <w:right w:val="nil"/>
            </w:tcBorders>
          </w:tcPr>
          <w:p w14:paraId="1E43CFF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vMerge w:val="restart"/>
            <w:tcBorders>
              <w:top w:val="single" w:sz="6" w:space="0" w:color="auto"/>
              <w:left w:val="single" w:sz="6" w:space="0" w:color="auto"/>
              <w:right w:val="single" w:sz="6" w:space="0" w:color="auto"/>
            </w:tcBorders>
          </w:tcPr>
          <w:p w14:paraId="2A8CF8F0" w14:textId="7F43CAFF" w:rsidR="00CB6F65"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射水消防署</w:t>
            </w:r>
          </w:p>
        </w:tc>
        <w:tc>
          <w:tcPr>
            <w:tcW w:w="142" w:type="dxa"/>
            <w:vMerge w:val="restart"/>
            <w:tcBorders>
              <w:top w:val="nil"/>
              <w:left w:val="nil"/>
              <w:right w:val="nil"/>
            </w:tcBorders>
          </w:tcPr>
          <w:p w14:paraId="7D36E55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vMerge w:val="restart"/>
            <w:tcBorders>
              <w:top w:val="nil"/>
              <w:left w:val="nil"/>
              <w:right w:val="nil"/>
            </w:tcBorders>
          </w:tcPr>
          <w:p w14:paraId="3E09A98D"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・パトロール</w:t>
            </w:r>
          </w:p>
        </w:tc>
      </w:tr>
      <w:tr w:rsidR="00252B6D" w:rsidRPr="00252B6D" w14:paraId="40468604" w14:textId="77777777" w:rsidTr="00CB6F65">
        <w:trPr>
          <w:trHeight w:val="70"/>
        </w:trPr>
        <w:tc>
          <w:tcPr>
            <w:tcW w:w="574" w:type="dxa"/>
            <w:vMerge/>
            <w:tcBorders>
              <w:left w:val="single" w:sz="6" w:space="0" w:color="auto"/>
              <w:bottom w:val="nil"/>
              <w:right w:val="nil"/>
            </w:tcBorders>
          </w:tcPr>
          <w:p w14:paraId="7179C6A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vMerge/>
            <w:tcBorders>
              <w:left w:val="nil"/>
              <w:bottom w:val="nil"/>
              <w:right w:val="single" w:sz="6" w:space="0" w:color="auto"/>
            </w:tcBorders>
          </w:tcPr>
          <w:p w14:paraId="67C78F38"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tcBorders>
              <w:left w:val="nil"/>
              <w:bottom w:val="nil"/>
              <w:right w:val="nil"/>
            </w:tcBorders>
          </w:tcPr>
          <w:p w14:paraId="6DCE5658"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567" w:type="dxa"/>
            <w:vMerge/>
            <w:tcBorders>
              <w:left w:val="nil"/>
              <w:bottom w:val="nil"/>
              <w:right w:val="nil"/>
            </w:tcBorders>
          </w:tcPr>
          <w:p w14:paraId="1FD3699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134" w:type="dxa"/>
            <w:vMerge/>
            <w:tcBorders>
              <w:left w:val="nil"/>
              <w:bottom w:val="nil"/>
              <w:right w:val="single" w:sz="4" w:space="0" w:color="auto"/>
            </w:tcBorders>
          </w:tcPr>
          <w:p w14:paraId="0C8707B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850" w:type="dxa"/>
            <w:vMerge/>
            <w:tcBorders>
              <w:left w:val="single" w:sz="4" w:space="0" w:color="auto"/>
              <w:bottom w:val="nil"/>
              <w:right w:val="nil"/>
            </w:tcBorders>
          </w:tcPr>
          <w:p w14:paraId="333F0DD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26" w:type="dxa"/>
            <w:vMerge/>
            <w:tcBorders>
              <w:left w:val="nil"/>
              <w:bottom w:val="nil"/>
              <w:right w:val="single" w:sz="4" w:space="0" w:color="auto"/>
            </w:tcBorders>
          </w:tcPr>
          <w:p w14:paraId="150279E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single" w:sz="4" w:space="0" w:color="auto"/>
              <w:left w:val="single" w:sz="4" w:space="0" w:color="auto"/>
              <w:bottom w:val="nil"/>
              <w:right w:val="nil"/>
            </w:tcBorders>
          </w:tcPr>
          <w:p w14:paraId="1B0A438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vMerge/>
            <w:tcBorders>
              <w:left w:val="single" w:sz="6" w:space="0" w:color="auto"/>
              <w:bottom w:val="single" w:sz="6" w:space="0" w:color="auto"/>
              <w:right w:val="single" w:sz="6" w:space="0" w:color="auto"/>
            </w:tcBorders>
          </w:tcPr>
          <w:p w14:paraId="73CD012E"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142" w:type="dxa"/>
            <w:vMerge/>
            <w:tcBorders>
              <w:left w:val="nil"/>
              <w:bottom w:val="nil"/>
              <w:right w:val="nil"/>
            </w:tcBorders>
          </w:tcPr>
          <w:p w14:paraId="1AB346F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vMerge/>
            <w:tcBorders>
              <w:left w:val="nil"/>
              <w:bottom w:val="nil"/>
              <w:right w:val="nil"/>
            </w:tcBorders>
          </w:tcPr>
          <w:p w14:paraId="6AB5172A"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r w:rsidR="00252B6D" w:rsidRPr="00252B6D" w14:paraId="1F251CF5" w14:textId="77777777" w:rsidTr="00C66E72">
        <w:trPr>
          <w:trHeight w:val="334"/>
        </w:trPr>
        <w:tc>
          <w:tcPr>
            <w:tcW w:w="574" w:type="dxa"/>
            <w:tcBorders>
              <w:top w:val="nil"/>
              <w:left w:val="single" w:sz="6" w:space="0" w:color="auto"/>
              <w:bottom w:val="nil"/>
              <w:right w:val="nil"/>
            </w:tcBorders>
          </w:tcPr>
          <w:p w14:paraId="6C902689"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tcBorders>
              <w:top w:val="nil"/>
              <w:left w:val="nil"/>
              <w:bottom w:val="nil"/>
              <w:right w:val="single" w:sz="6" w:space="0" w:color="auto"/>
            </w:tcBorders>
          </w:tcPr>
          <w:p w14:paraId="712342D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tcBorders>
              <w:top w:val="nil"/>
              <w:left w:val="nil"/>
              <w:bottom w:val="nil"/>
              <w:right w:val="nil"/>
            </w:tcBorders>
          </w:tcPr>
          <w:p w14:paraId="70C9041B"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 xml:space="preserve">　平日勤務時間外</w:t>
            </w:r>
          </w:p>
        </w:tc>
        <w:tc>
          <w:tcPr>
            <w:tcW w:w="567" w:type="dxa"/>
            <w:tcBorders>
              <w:top w:val="nil"/>
              <w:left w:val="nil"/>
              <w:bottom w:val="nil"/>
              <w:right w:val="nil"/>
            </w:tcBorders>
          </w:tcPr>
          <w:p w14:paraId="6AAF685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134" w:type="dxa"/>
            <w:tcBorders>
              <w:top w:val="nil"/>
              <w:left w:val="nil"/>
              <w:bottom w:val="nil"/>
              <w:right w:val="single" w:sz="4" w:space="0" w:color="auto"/>
            </w:tcBorders>
          </w:tcPr>
          <w:p w14:paraId="66426DB4"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850" w:type="dxa"/>
            <w:tcBorders>
              <w:top w:val="nil"/>
              <w:left w:val="single" w:sz="4" w:space="0" w:color="auto"/>
              <w:bottom w:val="nil"/>
              <w:right w:val="nil"/>
            </w:tcBorders>
          </w:tcPr>
          <w:p w14:paraId="1D7770A7"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26" w:type="dxa"/>
            <w:tcBorders>
              <w:top w:val="nil"/>
              <w:left w:val="nil"/>
              <w:bottom w:val="nil"/>
              <w:right w:val="single" w:sz="4" w:space="0" w:color="auto"/>
            </w:tcBorders>
          </w:tcPr>
          <w:p w14:paraId="0A297D7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single" w:sz="4" w:space="0" w:color="auto"/>
              <w:bottom w:val="nil"/>
              <w:right w:val="nil"/>
            </w:tcBorders>
          </w:tcPr>
          <w:p w14:paraId="74BF7DBF"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nil"/>
              <w:left w:val="nil"/>
              <w:bottom w:val="nil"/>
              <w:right w:val="nil"/>
            </w:tcBorders>
          </w:tcPr>
          <w:p w14:paraId="7147ECB7"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42" w:type="dxa"/>
            <w:tcBorders>
              <w:top w:val="nil"/>
              <w:left w:val="nil"/>
              <w:bottom w:val="nil"/>
              <w:right w:val="nil"/>
            </w:tcBorders>
          </w:tcPr>
          <w:p w14:paraId="6F510AB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1314C70E"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r>
      <w:tr w:rsidR="00252B6D" w:rsidRPr="00252B6D" w14:paraId="3E0FDFDF" w14:textId="77777777" w:rsidTr="00C66E72">
        <w:trPr>
          <w:trHeight w:val="340"/>
        </w:trPr>
        <w:tc>
          <w:tcPr>
            <w:tcW w:w="574" w:type="dxa"/>
            <w:vMerge w:val="restart"/>
            <w:tcBorders>
              <w:top w:val="nil"/>
              <w:left w:val="single" w:sz="6" w:space="0" w:color="auto"/>
              <w:right w:val="nil"/>
            </w:tcBorders>
          </w:tcPr>
          <w:p w14:paraId="6DD4B7AC"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vMerge w:val="restart"/>
            <w:tcBorders>
              <w:top w:val="nil"/>
              <w:left w:val="nil"/>
              <w:right w:val="single" w:sz="6" w:space="0" w:color="auto"/>
            </w:tcBorders>
          </w:tcPr>
          <w:p w14:paraId="14972511"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val="restart"/>
            <w:tcBorders>
              <w:top w:val="nil"/>
              <w:left w:val="nil"/>
              <w:right w:val="nil"/>
            </w:tcBorders>
          </w:tcPr>
          <w:p w14:paraId="0575C017"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 xml:space="preserve">　土・日・祝祭日</w:t>
            </w:r>
          </w:p>
          <w:p w14:paraId="1156EDB4"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 xml:space="preserve">　の場合</w:t>
            </w:r>
          </w:p>
        </w:tc>
        <w:tc>
          <w:tcPr>
            <w:tcW w:w="567" w:type="dxa"/>
            <w:vMerge w:val="restart"/>
            <w:tcBorders>
              <w:top w:val="nil"/>
              <w:left w:val="nil"/>
              <w:right w:val="nil"/>
            </w:tcBorders>
          </w:tcPr>
          <w:p w14:paraId="4EE9C079"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 xml:space="preserve"> </w:t>
            </w:r>
          </w:p>
        </w:tc>
        <w:tc>
          <w:tcPr>
            <w:tcW w:w="1984" w:type="dxa"/>
            <w:gridSpan w:val="2"/>
            <w:vMerge w:val="restart"/>
            <w:tcBorders>
              <w:top w:val="single" w:sz="6" w:space="0" w:color="auto"/>
              <w:left w:val="single" w:sz="6" w:space="0" w:color="auto"/>
              <w:right w:val="single" w:sz="6" w:space="0" w:color="auto"/>
            </w:tcBorders>
          </w:tcPr>
          <w:p w14:paraId="7889B0A1"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射水市役所</w:t>
            </w:r>
          </w:p>
          <w:p w14:paraId="554A060D" w14:textId="77777777" w:rsidR="00C66E72" w:rsidRPr="00252B6D" w:rsidRDefault="00C66E72" w:rsidP="00C66E72">
            <w:pPr>
              <w:autoSpaceDE w:val="0"/>
              <w:autoSpaceDN w:val="0"/>
              <w:adjustRightInd w:val="0"/>
              <w:ind w:firstLineChars="50" w:firstLine="121"/>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rPr>
              <w:t>電話51‐6600</w:t>
            </w:r>
          </w:p>
        </w:tc>
        <w:tc>
          <w:tcPr>
            <w:tcW w:w="426" w:type="dxa"/>
            <w:vMerge w:val="restart"/>
            <w:tcBorders>
              <w:top w:val="nil"/>
              <w:left w:val="nil"/>
              <w:right w:val="single" w:sz="4" w:space="0" w:color="auto"/>
            </w:tcBorders>
          </w:tcPr>
          <w:p w14:paraId="13D6FA6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single" w:sz="4" w:space="0" w:color="auto"/>
              <w:bottom w:val="single" w:sz="4" w:space="0" w:color="auto"/>
              <w:right w:val="nil"/>
            </w:tcBorders>
          </w:tcPr>
          <w:p w14:paraId="3951783E"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vMerge w:val="restart"/>
            <w:tcBorders>
              <w:top w:val="single" w:sz="6" w:space="0" w:color="auto"/>
              <w:left w:val="single" w:sz="6" w:space="0" w:color="auto"/>
              <w:right w:val="single" w:sz="6" w:space="0" w:color="auto"/>
            </w:tcBorders>
          </w:tcPr>
          <w:p w14:paraId="057EC429"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射水市鳥獣被害対策実施隊</w:t>
            </w:r>
          </w:p>
        </w:tc>
        <w:tc>
          <w:tcPr>
            <w:tcW w:w="142" w:type="dxa"/>
            <w:vMerge w:val="restart"/>
            <w:tcBorders>
              <w:top w:val="nil"/>
              <w:left w:val="nil"/>
              <w:right w:val="nil"/>
            </w:tcBorders>
          </w:tcPr>
          <w:p w14:paraId="6B380001"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vMerge w:val="restart"/>
            <w:tcBorders>
              <w:top w:val="nil"/>
              <w:left w:val="nil"/>
              <w:right w:val="nil"/>
            </w:tcBorders>
          </w:tcPr>
          <w:p w14:paraId="5E651F85"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・捕獲、追払い</w:t>
            </w:r>
          </w:p>
          <w:p w14:paraId="68772694" w14:textId="77777777" w:rsidR="00C66E72" w:rsidRPr="00252B6D" w:rsidRDefault="00C66E72" w:rsidP="00C66E72">
            <w:pPr>
              <w:autoSpaceDE w:val="0"/>
              <w:autoSpaceDN w:val="0"/>
              <w:adjustRightInd w:val="0"/>
              <w:ind w:firstLineChars="50" w:firstLine="111"/>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防除</w:t>
            </w:r>
          </w:p>
        </w:tc>
      </w:tr>
      <w:tr w:rsidR="00252B6D" w:rsidRPr="00252B6D" w14:paraId="780CE3E3" w14:textId="77777777" w:rsidTr="00C66E72">
        <w:trPr>
          <w:trHeight w:val="276"/>
        </w:trPr>
        <w:tc>
          <w:tcPr>
            <w:tcW w:w="574" w:type="dxa"/>
            <w:vMerge/>
            <w:tcBorders>
              <w:left w:val="single" w:sz="6" w:space="0" w:color="auto"/>
              <w:bottom w:val="nil"/>
              <w:right w:val="nil"/>
            </w:tcBorders>
          </w:tcPr>
          <w:p w14:paraId="020C3B44"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vMerge/>
            <w:tcBorders>
              <w:left w:val="nil"/>
              <w:bottom w:val="nil"/>
              <w:right w:val="single" w:sz="6" w:space="0" w:color="auto"/>
            </w:tcBorders>
          </w:tcPr>
          <w:p w14:paraId="2A4A5D98"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tcBorders>
              <w:left w:val="nil"/>
              <w:bottom w:val="single" w:sz="4" w:space="0" w:color="auto"/>
              <w:right w:val="nil"/>
            </w:tcBorders>
          </w:tcPr>
          <w:p w14:paraId="01F56B6A"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567" w:type="dxa"/>
            <w:vMerge/>
            <w:tcBorders>
              <w:left w:val="nil"/>
              <w:bottom w:val="single" w:sz="4" w:space="0" w:color="auto"/>
              <w:right w:val="nil"/>
            </w:tcBorders>
          </w:tcPr>
          <w:p w14:paraId="3F2667CC"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1984" w:type="dxa"/>
            <w:gridSpan w:val="2"/>
            <w:vMerge/>
            <w:tcBorders>
              <w:left w:val="single" w:sz="6" w:space="0" w:color="auto"/>
              <w:bottom w:val="nil"/>
              <w:right w:val="single" w:sz="6" w:space="0" w:color="auto"/>
            </w:tcBorders>
          </w:tcPr>
          <w:p w14:paraId="3F68CFFC"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426" w:type="dxa"/>
            <w:vMerge/>
            <w:tcBorders>
              <w:left w:val="nil"/>
              <w:bottom w:val="nil"/>
              <w:right w:val="single" w:sz="4" w:space="0" w:color="auto"/>
            </w:tcBorders>
          </w:tcPr>
          <w:p w14:paraId="32FFBCF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single" w:sz="4" w:space="0" w:color="auto"/>
              <w:left w:val="single" w:sz="4" w:space="0" w:color="auto"/>
              <w:bottom w:val="nil"/>
              <w:right w:val="nil"/>
            </w:tcBorders>
          </w:tcPr>
          <w:p w14:paraId="1801B92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vMerge/>
            <w:tcBorders>
              <w:left w:val="single" w:sz="6" w:space="0" w:color="auto"/>
              <w:bottom w:val="single" w:sz="6" w:space="0" w:color="auto"/>
              <w:right w:val="single" w:sz="6" w:space="0" w:color="auto"/>
            </w:tcBorders>
          </w:tcPr>
          <w:p w14:paraId="15281FED"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142" w:type="dxa"/>
            <w:vMerge/>
            <w:tcBorders>
              <w:left w:val="nil"/>
              <w:bottom w:val="nil"/>
              <w:right w:val="nil"/>
            </w:tcBorders>
          </w:tcPr>
          <w:p w14:paraId="3F5D810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vMerge/>
            <w:tcBorders>
              <w:left w:val="nil"/>
              <w:bottom w:val="nil"/>
              <w:right w:val="nil"/>
            </w:tcBorders>
          </w:tcPr>
          <w:p w14:paraId="012B5FF5"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r w:rsidR="00252B6D" w:rsidRPr="00252B6D" w14:paraId="4BB8C719" w14:textId="77777777" w:rsidTr="00C66E72">
        <w:trPr>
          <w:trHeight w:val="397"/>
        </w:trPr>
        <w:tc>
          <w:tcPr>
            <w:tcW w:w="574" w:type="dxa"/>
            <w:tcBorders>
              <w:top w:val="nil"/>
              <w:left w:val="single" w:sz="6" w:space="0" w:color="auto"/>
              <w:right w:val="nil"/>
            </w:tcBorders>
          </w:tcPr>
          <w:p w14:paraId="218F69E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tcBorders>
              <w:top w:val="nil"/>
              <w:left w:val="nil"/>
              <w:right w:val="single" w:sz="6" w:space="0" w:color="auto"/>
            </w:tcBorders>
          </w:tcPr>
          <w:p w14:paraId="15DEEAFC"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tcBorders>
              <w:top w:val="single" w:sz="4" w:space="0" w:color="auto"/>
              <w:left w:val="nil"/>
              <w:right w:val="nil"/>
            </w:tcBorders>
          </w:tcPr>
          <w:p w14:paraId="23E98922" w14:textId="77777777" w:rsidR="00C66E72" w:rsidRPr="00252B6D" w:rsidRDefault="00C66E72" w:rsidP="00C66E72">
            <w:pPr>
              <w:autoSpaceDE w:val="0"/>
              <w:autoSpaceDN w:val="0"/>
              <w:adjustRightInd w:val="0"/>
              <w:jc w:val="center"/>
              <w:rPr>
                <w:rFonts w:ascii="ＭＳ Ｐゴシック" w:eastAsia="ＭＳ Ｐゴシック" w:cs="ＭＳ Ｐゴシック" w:hint="default"/>
                <w:color w:val="000000" w:themeColor="text1"/>
              </w:rPr>
            </w:pPr>
          </w:p>
        </w:tc>
        <w:tc>
          <w:tcPr>
            <w:tcW w:w="567" w:type="dxa"/>
            <w:tcBorders>
              <w:top w:val="single" w:sz="4" w:space="0" w:color="auto"/>
              <w:left w:val="nil"/>
              <w:right w:val="nil"/>
            </w:tcBorders>
          </w:tcPr>
          <w:p w14:paraId="513EB10C"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gridSpan w:val="2"/>
            <w:tcBorders>
              <w:top w:val="nil"/>
              <w:left w:val="single" w:sz="6" w:space="0" w:color="auto"/>
              <w:bottom w:val="single" w:sz="4" w:space="0" w:color="auto"/>
              <w:right w:val="single" w:sz="6" w:space="0" w:color="auto"/>
            </w:tcBorders>
          </w:tcPr>
          <w:p w14:paraId="6D1AEF13"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各庁舎時間外受付</w:t>
            </w:r>
          </w:p>
        </w:tc>
        <w:tc>
          <w:tcPr>
            <w:tcW w:w="426" w:type="dxa"/>
            <w:tcBorders>
              <w:top w:val="nil"/>
              <w:left w:val="nil"/>
              <w:bottom w:val="nil"/>
              <w:right w:val="single" w:sz="4" w:space="0" w:color="auto"/>
            </w:tcBorders>
          </w:tcPr>
          <w:p w14:paraId="3D52A45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single" w:sz="4" w:space="0" w:color="auto"/>
              <w:bottom w:val="nil"/>
              <w:right w:val="single" w:sz="6" w:space="0" w:color="auto"/>
            </w:tcBorders>
          </w:tcPr>
          <w:p w14:paraId="26766702"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single" w:sz="6" w:space="0" w:color="auto"/>
              <w:left w:val="single" w:sz="6" w:space="0" w:color="auto"/>
              <w:bottom w:val="single" w:sz="6" w:space="0" w:color="auto"/>
              <w:right w:val="single" w:sz="6" w:space="0" w:color="auto"/>
            </w:tcBorders>
          </w:tcPr>
          <w:p w14:paraId="275A7851"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射水市猟友会</w:t>
            </w:r>
          </w:p>
        </w:tc>
        <w:tc>
          <w:tcPr>
            <w:tcW w:w="142" w:type="dxa"/>
            <w:tcBorders>
              <w:top w:val="nil"/>
              <w:left w:val="single" w:sz="6" w:space="0" w:color="auto"/>
              <w:bottom w:val="nil"/>
              <w:right w:val="nil"/>
            </w:tcBorders>
          </w:tcPr>
          <w:p w14:paraId="54C684EE"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5EE67F91"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・パトロール</w:t>
            </w:r>
          </w:p>
        </w:tc>
      </w:tr>
      <w:tr w:rsidR="00252B6D" w:rsidRPr="00252B6D" w14:paraId="2F6B412F" w14:textId="77777777" w:rsidTr="00C66E72">
        <w:trPr>
          <w:trHeight w:val="170"/>
        </w:trPr>
        <w:tc>
          <w:tcPr>
            <w:tcW w:w="574" w:type="dxa"/>
            <w:vMerge w:val="restart"/>
            <w:tcBorders>
              <w:top w:val="nil"/>
              <w:left w:val="single" w:sz="6" w:space="0" w:color="auto"/>
              <w:right w:val="nil"/>
            </w:tcBorders>
          </w:tcPr>
          <w:p w14:paraId="0ABAF9B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vMerge w:val="restart"/>
            <w:tcBorders>
              <w:top w:val="nil"/>
              <w:left w:val="nil"/>
              <w:right w:val="single" w:sz="6" w:space="0" w:color="auto"/>
            </w:tcBorders>
          </w:tcPr>
          <w:p w14:paraId="420B20C6"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tcBorders>
              <w:left w:val="nil"/>
              <w:bottom w:val="nil"/>
              <w:right w:val="nil"/>
            </w:tcBorders>
          </w:tcPr>
          <w:p w14:paraId="3FF51B5B" w14:textId="77777777" w:rsidR="00C66E72" w:rsidRPr="00252B6D" w:rsidRDefault="00C66E72" w:rsidP="00C66E72">
            <w:pPr>
              <w:autoSpaceDE w:val="0"/>
              <w:autoSpaceDN w:val="0"/>
              <w:adjustRightInd w:val="0"/>
              <w:jc w:val="center"/>
              <w:rPr>
                <w:rFonts w:ascii="ＭＳ Ｐゴシック" w:eastAsia="ＭＳ Ｐゴシック" w:cs="ＭＳ Ｐゴシック" w:hint="default"/>
                <w:color w:val="000000" w:themeColor="text1"/>
              </w:rPr>
            </w:pPr>
          </w:p>
        </w:tc>
        <w:tc>
          <w:tcPr>
            <w:tcW w:w="567" w:type="dxa"/>
            <w:tcBorders>
              <w:left w:val="nil"/>
              <w:bottom w:val="nil"/>
            </w:tcBorders>
          </w:tcPr>
          <w:p w14:paraId="39273A37"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gridSpan w:val="2"/>
            <w:tcBorders>
              <w:top w:val="single" w:sz="4" w:space="0" w:color="auto"/>
            </w:tcBorders>
          </w:tcPr>
          <w:p w14:paraId="30F126C0"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426" w:type="dxa"/>
            <w:tcBorders>
              <w:top w:val="nil"/>
              <w:left w:val="nil"/>
              <w:bottom w:val="nil"/>
              <w:right w:val="single" w:sz="4" w:space="0" w:color="auto"/>
            </w:tcBorders>
          </w:tcPr>
          <w:p w14:paraId="2E685444"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single" w:sz="4" w:space="0" w:color="auto"/>
              <w:bottom w:val="nil"/>
              <w:right w:val="nil"/>
            </w:tcBorders>
          </w:tcPr>
          <w:p w14:paraId="7375773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single" w:sz="6" w:space="0" w:color="auto"/>
              <w:left w:val="nil"/>
              <w:right w:val="nil"/>
            </w:tcBorders>
          </w:tcPr>
          <w:p w14:paraId="7C6C446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42" w:type="dxa"/>
            <w:tcBorders>
              <w:top w:val="nil"/>
              <w:left w:val="nil"/>
              <w:bottom w:val="nil"/>
              <w:right w:val="nil"/>
            </w:tcBorders>
          </w:tcPr>
          <w:p w14:paraId="60887316"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6DB40D33"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r w:rsidR="00252B6D" w:rsidRPr="00252B6D" w14:paraId="62C3FC82" w14:textId="77777777" w:rsidTr="00C66E72">
        <w:trPr>
          <w:trHeight w:val="118"/>
        </w:trPr>
        <w:tc>
          <w:tcPr>
            <w:tcW w:w="574" w:type="dxa"/>
            <w:vMerge/>
            <w:tcBorders>
              <w:left w:val="single" w:sz="6" w:space="0" w:color="auto"/>
              <w:bottom w:val="nil"/>
              <w:right w:val="nil"/>
            </w:tcBorders>
          </w:tcPr>
          <w:p w14:paraId="40B07207"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vMerge/>
            <w:tcBorders>
              <w:left w:val="nil"/>
              <w:right w:val="single" w:sz="6" w:space="0" w:color="auto"/>
            </w:tcBorders>
          </w:tcPr>
          <w:p w14:paraId="4C135B19"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val="restart"/>
            <w:tcBorders>
              <w:top w:val="nil"/>
              <w:left w:val="single" w:sz="6" w:space="0" w:color="auto"/>
            </w:tcBorders>
          </w:tcPr>
          <w:p w14:paraId="1D9A9EC8"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tcBorders>
              <w:top w:val="nil"/>
              <w:left w:val="nil"/>
              <w:bottom w:val="nil"/>
              <w:right w:val="nil"/>
            </w:tcBorders>
          </w:tcPr>
          <w:p w14:paraId="4FCA2A2F"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gridSpan w:val="2"/>
            <w:tcBorders>
              <w:left w:val="nil"/>
              <w:bottom w:val="nil"/>
              <w:right w:val="nil"/>
            </w:tcBorders>
          </w:tcPr>
          <w:p w14:paraId="19C12A8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26" w:type="dxa"/>
            <w:tcBorders>
              <w:top w:val="nil"/>
              <w:left w:val="nil"/>
              <w:bottom w:val="nil"/>
              <w:right w:val="single" w:sz="4" w:space="0" w:color="auto"/>
            </w:tcBorders>
          </w:tcPr>
          <w:p w14:paraId="2288AA79"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single" w:sz="4" w:space="0" w:color="auto"/>
              <w:bottom w:val="nil"/>
            </w:tcBorders>
          </w:tcPr>
          <w:p w14:paraId="7000B75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bottom w:val="single" w:sz="4" w:space="0" w:color="auto"/>
            </w:tcBorders>
          </w:tcPr>
          <w:p w14:paraId="6686D7E7"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142" w:type="dxa"/>
            <w:tcBorders>
              <w:top w:val="nil"/>
              <w:left w:val="nil"/>
              <w:right w:val="nil"/>
            </w:tcBorders>
          </w:tcPr>
          <w:p w14:paraId="5E159B72"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7DF95F25"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r w:rsidR="00252B6D" w:rsidRPr="00252B6D" w14:paraId="4F5920B5" w14:textId="77777777" w:rsidTr="00C66E72">
        <w:trPr>
          <w:trHeight w:val="286"/>
        </w:trPr>
        <w:tc>
          <w:tcPr>
            <w:tcW w:w="574" w:type="dxa"/>
            <w:tcBorders>
              <w:top w:val="nil"/>
              <w:left w:val="single" w:sz="4" w:space="0" w:color="auto"/>
              <w:bottom w:val="single" w:sz="4" w:space="0" w:color="auto"/>
              <w:right w:val="nil"/>
            </w:tcBorders>
          </w:tcPr>
          <w:p w14:paraId="13BB00F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vMerge/>
            <w:tcBorders>
              <w:left w:val="nil"/>
              <w:bottom w:val="single" w:sz="4" w:space="0" w:color="auto"/>
              <w:right w:val="single" w:sz="6" w:space="0" w:color="auto"/>
            </w:tcBorders>
          </w:tcPr>
          <w:p w14:paraId="0821A3C2"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vMerge/>
            <w:tcBorders>
              <w:left w:val="single" w:sz="6" w:space="0" w:color="auto"/>
              <w:bottom w:val="nil"/>
            </w:tcBorders>
          </w:tcPr>
          <w:p w14:paraId="0D9405A6"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tcBorders>
              <w:top w:val="nil"/>
              <w:left w:val="nil"/>
              <w:bottom w:val="nil"/>
              <w:right w:val="nil"/>
            </w:tcBorders>
          </w:tcPr>
          <w:p w14:paraId="02A95F51"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gridSpan w:val="2"/>
            <w:tcBorders>
              <w:top w:val="nil"/>
              <w:left w:val="nil"/>
              <w:bottom w:val="nil"/>
              <w:right w:val="nil"/>
            </w:tcBorders>
          </w:tcPr>
          <w:p w14:paraId="36BA47C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26" w:type="dxa"/>
            <w:tcBorders>
              <w:top w:val="nil"/>
              <w:left w:val="nil"/>
              <w:bottom w:val="nil"/>
              <w:right w:val="single" w:sz="4" w:space="0" w:color="auto"/>
            </w:tcBorders>
          </w:tcPr>
          <w:p w14:paraId="236023E4"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nil"/>
              <w:bottom w:val="nil"/>
              <w:right w:val="single" w:sz="4" w:space="0" w:color="auto"/>
            </w:tcBorders>
          </w:tcPr>
          <w:p w14:paraId="3A4DABB5"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single" w:sz="4" w:space="0" w:color="auto"/>
              <w:left w:val="single" w:sz="4" w:space="0" w:color="auto"/>
              <w:bottom w:val="single" w:sz="4" w:space="0" w:color="auto"/>
              <w:right w:val="single" w:sz="4" w:space="0" w:color="auto"/>
            </w:tcBorders>
          </w:tcPr>
          <w:p w14:paraId="50C11C57"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総務課</w:t>
            </w:r>
          </w:p>
        </w:tc>
        <w:tc>
          <w:tcPr>
            <w:tcW w:w="142" w:type="dxa"/>
            <w:tcBorders>
              <w:top w:val="nil"/>
              <w:left w:val="single" w:sz="4" w:space="0" w:color="auto"/>
              <w:bottom w:val="nil"/>
            </w:tcBorders>
          </w:tcPr>
          <w:p w14:paraId="1B690A6D"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27C1C2C1"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・防災行政無線</w:t>
            </w:r>
          </w:p>
        </w:tc>
      </w:tr>
      <w:tr w:rsidR="00252B6D" w:rsidRPr="00252B6D" w14:paraId="2A2F265B" w14:textId="77777777" w:rsidTr="00C66E72">
        <w:trPr>
          <w:trHeight w:val="342"/>
        </w:trPr>
        <w:tc>
          <w:tcPr>
            <w:tcW w:w="574" w:type="dxa"/>
            <w:tcBorders>
              <w:top w:val="single" w:sz="4" w:space="0" w:color="auto"/>
              <w:right w:val="nil"/>
            </w:tcBorders>
          </w:tcPr>
          <w:p w14:paraId="29489B3E"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2119" w:type="dxa"/>
            <w:gridSpan w:val="2"/>
            <w:tcBorders>
              <w:left w:val="nil"/>
            </w:tcBorders>
          </w:tcPr>
          <w:p w14:paraId="61786B0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tcBorders>
              <w:top w:val="nil"/>
              <w:left w:val="nil"/>
              <w:right w:val="nil"/>
            </w:tcBorders>
          </w:tcPr>
          <w:p w14:paraId="63AF76CF"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gridSpan w:val="2"/>
            <w:tcBorders>
              <w:top w:val="nil"/>
              <w:left w:val="nil"/>
              <w:right w:val="nil"/>
            </w:tcBorders>
          </w:tcPr>
          <w:p w14:paraId="5D6DE007"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26" w:type="dxa"/>
            <w:tcBorders>
              <w:top w:val="nil"/>
              <w:left w:val="nil"/>
              <w:right w:val="single" w:sz="4" w:space="0" w:color="auto"/>
            </w:tcBorders>
          </w:tcPr>
          <w:p w14:paraId="5B385DE8"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nil"/>
              <w:right w:val="single" w:sz="4" w:space="0" w:color="auto"/>
            </w:tcBorders>
          </w:tcPr>
          <w:p w14:paraId="1C7786A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single" w:sz="4" w:space="0" w:color="auto"/>
              <w:left w:val="single" w:sz="4" w:space="0" w:color="auto"/>
              <w:right w:val="single" w:sz="4" w:space="0" w:color="auto"/>
            </w:tcBorders>
          </w:tcPr>
          <w:p w14:paraId="30760B7D"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市教育委員会</w:t>
            </w:r>
          </w:p>
        </w:tc>
        <w:tc>
          <w:tcPr>
            <w:tcW w:w="142" w:type="dxa"/>
            <w:tcBorders>
              <w:top w:val="nil"/>
              <w:left w:val="single" w:sz="4" w:space="0" w:color="auto"/>
              <w:right w:val="nil"/>
            </w:tcBorders>
          </w:tcPr>
          <w:p w14:paraId="3BA38B2F"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right w:val="nil"/>
            </w:tcBorders>
          </w:tcPr>
          <w:p w14:paraId="0C1F5C93"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0"/>
              </w:rPr>
            </w:pPr>
            <w:r w:rsidRPr="00252B6D">
              <w:rPr>
                <w:rFonts w:ascii="ＭＳ Ｐゴシック" w:eastAsia="ＭＳ Ｐゴシック" w:cs="ＭＳ Ｐゴシック"/>
                <w:color w:val="000000" w:themeColor="text1"/>
                <w:sz w:val="20"/>
              </w:rPr>
              <w:t>・小・中学校へ連絡</w:t>
            </w:r>
          </w:p>
        </w:tc>
      </w:tr>
      <w:tr w:rsidR="00252B6D" w:rsidRPr="00252B6D" w14:paraId="7396E137" w14:textId="77777777" w:rsidTr="00C66E72">
        <w:trPr>
          <w:trHeight w:val="241"/>
        </w:trPr>
        <w:tc>
          <w:tcPr>
            <w:tcW w:w="574" w:type="dxa"/>
            <w:tcBorders>
              <w:top w:val="nil"/>
              <w:left w:val="nil"/>
              <w:bottom w:val="nil"/>
              <w:right w:val="nil"/>
            </w:tcBorders>
          </w:tcPr>
          <w:p w14:paraId="6DDF385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2119" w:type="dxa"/>
            <w:gridSpan w:val="2"/>
            <w:tcBorders>
              <w:top w:val="nil"/>
              <w:left w:val="nil"/>
              <w:bottom w:val="nil"/>
            </w:tcBorders>
          </w:tcPr>
          <w:p w14:paraId="27804B4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tcBorders>
              <w:top w:val="nil"/>
              <w:left w:val="nil"/>
              <w:bottom w:val="nil"/>
              <w:right w:val="nil"/>
            </w:tcBorders>
          </w:tcPr>
          <w:p w14:paraId="7FD594B9"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gridSpan w:val="2"/>
            <w:tcBorders>
              <w:top w:val="nil"/>
              <w:left w:val="nil"/>
              <w:bottom w:val="nil"/>
              <w:right w:val="nil"/>
            </w:tcBorders>
          </w:tcPr>
          <w:p w14:paraId="3FB76F8C"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426" w:type="dxa"/>
            <w:tcBorders>
              <w:top w:val="nil"/>
              <w:left w:val="nil"/>
              <w:bottom w:val="nil"/>
              <w:right w:val="single" w:sz="4" w:space="0" w:color="auto"/>
            </w:tcBorders>
          </w:tcPr>
          <w:p w14:paraId="7B3F2EE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708" w:type="dxa"/>
            <w:tcBorders>
              <w:top w:val="nil"/>
              <w:left w:val="nil"/>
              <w:bottom w:val="single" w:sz="4" w:space="0" w:color="auto"/>
              <w:right w:val="single" w:sz="4" w:space="0" w:color="auto"/>
            </w:tcBorders>
          </w:tcPr>
          <w:p w14:paraId="41F6C349"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2AE9512"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0"/>
              </w:rPr>
            </w:pPr>
            <w:r w:rsidRPr="00252B6D">
              <w:rPr>
                <w:rFonts w:ascii="ＭＳ Ｐゴシック" w:eastAsia="ＭＳ Ｐゴシック" w:cs="ＭＳ Ｐゴシック"/>
                <w:color w:val="000000" w:themeColor="text1"/>
                <w:sz w:val="20"/>
              </w:rPr>
              <w:t>市子育て支援課</w:t>
            </w:r>
          </w:p>
        </w:tc>
        <w:tc>
          <w:tcPr>
            <w:tcW w:w="142" w:type="dxa"/>
            <w:tcBorders>
              <w:top w:val="nil"/>
              <w:left w:val="single" w:sz="4" w:space="0" w:color="auto"/>
              <w:bottom w:val="nil"/>
              <w:right w:val="nil"/>
            </w:tcBorders>
          </w:tcPr>
          <w:p w14:paraId="6E99AD4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189A540B"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・保育園へ連絡</w:t>
            </w:r>
          </w:p>
        </w:tc>
      </w:tr>
      <w:tr w:rsidR="00252B6D" w:rsidRPr="00252B6D" w14:paraId="6BAD0BB1" w14:textId="77777777" w:rsidTr="00C66E72">
        <w:trPr>
          <w:trHeight w:val="161"/>
        </w:trPr>
        <w:tc>
          <w:tcPr>
            <w:tcW w:w="574" w:type="dxa"/>
            <w:tcBorders>
              <w:top w:val="nil"/>
              <w:left w:val="nil"/>
              <w:bottom w:val="nil"/>
              <w:right w:val="nil"/>
            </w:tcBorders>
          </w:tcPr>
          <w:p w14:paraId="7E4AF629"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tcBorders>
              <w:top w:val="nil"/>
              <w:left w:val="nil"/>
              <w:bottom w:val="nil"/>
              <w:right w:val="nil"/>
            </w:tcBorders>
          </w:tcPr>
          <w:p w14:paraId="1CD2746A"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tcBorders>
              <w:top w:val="nil"/>
              <w:left w:val="nil"/>
              <w:bottom w:val="nil"/>
              <w:right w:val="nil"/>
            </w:tcBorders>
          </w:tcPr>
          <w:p w14:paraId="50C8C12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tcBorders>
              <w:top w:val="nil"/>
              <w:left w:val="nil"/>
              <w:bottom w:val="nil"/>
              <w:right w:val="nil"/>
            </w:tcBorders>
          </w:tcPr>
          <w:p w14:paraId="40A7BDCE"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gridSpan w:val="2"/>
            <w:tcBorders>
              <w:top w:val="nil"/>
              <w:left w:val="nil"/>
              <w:bottom w:val="nil"/>
              <w:right w:val="nil"/>
            </w:tcBorders>
          </w:tcPr>
          <w:p w14:paraId="7E29553C"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134" w:type="dxa"/>
            <w:gridSpan w:val="2"/>
            <w:tcBorders>
              <w:top w:val="nil"/>
              <w:left w:val="nil"/>
              <w:bottom w:val="nil"/>
              <w:right w:val="single" w:sz="4" w:space="0" w:color="auto"/>
            </w:tcBorders>
          </w:tcPr>
          <w:p w14:paraId="12B7D0FE"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0D94CDB"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各町内会・自治会</w:t>
            </w:r>
          </w:p>
        </w:tc>
        <w:tc>
          <w:tcPr>
            <w:tcW w:w="142" w:type="dxa"/>
            <w:tcBorders>
              <w:top w:val="nil"/>
              <w:left w:val="single" w:sz="4" w:space="0" w:color="auto"/>
              <w:bottom w:val="nil"/>
              <w:right w:val="nil"/>
            </w:tcBorders>
          </w:tcPr>
          <w:p w14:paraId="1B664A53"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3E3E00AF"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r w:rsidR="00252B6D" w:rsidRPr="00252B6D" w14:paraId="72D0D7BB" w14:textId="77777777" w:rsidTr="00C66E72">
        <w:trPr>
          <w:trHeight w:val="263"/>
        </w:trPr>
        <w:tc>
          <w:tcPr>
            <w:tcW w:w="574" w:type="dxa"/>
            <w:tcBorders>
              <w:top w:val="nil"/>
              <w:left w:val="nil"/>
              <w:bottom w:val="nil"/>
              <w:right w:val="nil"/>
            </w:tcBorders>
          </w:tcPr>
          <w:p w14:paraId="68A6888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35" w:type="dxa"/>
            <w:tcBorders>
              <w:top w:val="nil"/>
              <w:left w:val="nil"/>
              <w:bottom w:val="nil"/>
              <w:right w:val="nil"/>
            </w:tcBorders>
          </w:tcPr>
          <w:p w14:paraId="57CF727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tcBorders>
              <w:top w:val="nil"/>
              <w:left w:val="nil"/>
              <w:bottom w:val="nil"/>
              <w:right w:val="nil"/>
            </w:tcBorders>
          </w:tcPr>
          <w:p w14:paraId="4C6607A8"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567" w:type="dxa"/>
            <w:tcBorders>
              <w:top w:val="nil"/>
              <w:left w:val="nil"/>
              <w:bottom w:val="nil"/>
              <w:right w:val="nil"/>
            </w:tcBorders>
          </w:tcPr>
          <w:p w14:paraId="01409120"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984" w:type="dxa"/>
            <w:gridSpan w:val="2"/>
            <w:tcBorders>
              <w:top w:val="nil"/>
              <w:left w:val="nil"/>
              <w:bottom w:val="nil"/>
              <w:right w:val="nil"/>
            </w:tcBorders>
          </w:tcPr>
          <w:p w14:paraId="250C2AFB"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134" w:type="dxa"/>
            <w:gridSpan w:val="2"/>
            <w:tcBorders>
              <w:top w:val="nil"/>
              <w:left w:val="nil"/>
              <w:bottom w:val="nil"/>
              <w:right w:val="single" w:sz="4" w:space="0" w:color="auto"/>
            </w:tcBorders>
          </w:tcPr>
          <w:p w14:paraId="5ED9950F"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1844" w:type="dxa"/>
            <w:tcBorders>
              <w:top w:val="single" w:sz="4" w:space="0" w:color="auto"/>
              <w:left w:val="single" w:sz="4" w:space="0" w:color="auto"/>
              <w:bottom w:val="single" w:sz="4" w:space="0" w:color="auto"/>
              <w:right w:val="single" w:sz="4" w:space="0" w:color="auto"/>
            </w:tcBorders>
          </w:tcPr>
          <w:p w14:paraId="5C38366E"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r w:rsidRPr="00252B6D">
              <w:rPr>
                <w:rFonts w:ascii="ＭＳ Ｐゴシック" w:eastAsia="ＭＳ Ｐゴシック" w:cs="ＭＳ Ｐゴシック"/>
                <w:color w:val="000000" w:themeColor="text1"/>
                <w:sz w:val="22"/>
                <w:szCs w:val="22"/>
              </w:rPr>
              <w:t>近隣市町村</w:t>
            </w:r>
          </w:p>
        </w:tc>
        <w:tc>
          <w:tcPr>
            <w:tcW w:w="142" w:type="dxa"/>
            <w:tcBorders>
              <w:top w:val="nil"/>
              <w:left w:val="single" w:sz="4" w:space="0" w:color="auto"/>
              <w:bottom w:val="nil"/>
              <w:right w:val="nil"/>
            </w:tcBorders>
          </w:tcPr>
          <w:p w14:paraId="738CF12D" w14:textId="77777777" w:rsidR="00C66E72" w:rsidRPr="00252B6D" w:rsidRDefault="00C66E72" w:rsidP="00C66E72">
            <w:pPr>
              <w:autoSpaceDE w:val="0"/>
              <w:autoSpaceDN w:val="0"/>
              <w:adjustRightInd w:val="0"/>
              <w:jc w:val="right"/>
              <w:rPr>
                <w:rFonts w:ascii="ＭＳ Ｐゴシック" w:eastAsia="ＭＳ Ｐゴシック" w:cs="ＭＳ Ｐゴシック" w:hint="default"/>
                <w:color w:val="000000" w:themeColor="text1"/>
                <w:sz w:val="22"/>
                <w:szCs w:val="22"/>
              </w:rPr>
            </w:pPr>
          </w:p>
        </w:tc>
        <w:tc>
          <w:tcPr>
            <w:tcW w:w="3158" w:type="dxa"/>
            <w:tcBorders>
              <w:top w:val="nil"/>
              <w:left w:val="nil"/>
              <w:bottom w:val="nil"/>
              <w:right w:val="nil"/>
            </w:tcBorders>
          </w:tcPr>
          <w:p w14:paraId="010D35AD" w14:textId="77777777" w:rsidR="00C66E72" w:rsidRPr="00252B6D" w:rsidRDefault="00C66E72" w:rsidP="00C66E72">
            <w:pPr>
              <w:autoSpaceDE w:val="0"/>
              <w:autoSpaceDN w:val="0"/>
              <w:adjustRightInd w:val="0"/>
              <w:jc w:val="left"/>
              <w:rPr>
                <w:rFonts w:ascii="ＭＳ Ｐゴシック" w:eastAsia="ＭＳ Ｐゴシック" w:cs="ＭＳ Ｐゴシック" w:hint="default"/>
                <w:color w:val="000000" w:themeColor="text1"/>
                <w:sz w:val="22"/>
                <w:szCs w:val="22"/>
              </w:rPr>
            </w:pPr>
          </w:p>
        </w:tc>
      </w:tr>
    </w:tbl>
    <w:p w14:paraId="7EAEF729" w14:textId="220C09B1" w:rsidR="00825178" w:rsidRPr="00252B6D" w:rsidRDefault="002F1057">
      <w:pPr>
        <w:rPr>
          <w:rFonts w:hint="default"/>
          <w:color w:val="000000" w:themeColor="text1"/>
        </w:rPr>
      </w:pPr>
      <w:r w:rsidRPr="00252B6D">
        <w:rPr>
          <w:color w:val="000000" w:themeColor="text1"/>
        </w:rPr>
        <w:lastRenderedPageBreak/>
        <w:t>７</w:t>
      </w:r>
      <w:r w:rsidR="00825178" w:rsidRPr="00252B6D">
        <w:rPr>
          <w:color w:val="000000" w:themeColor="text1"/>
        </w:rPr>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252B6D" w14:paraId="7968961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8ACC4" w14:textId="161DF22F" w:rsidR="00825178" w:rsidRPr="00252B6D" w:rsidRDefault="00C66E72" w:rsidP="00C66E72">
            <w:pPr>
              <w:pStyle w:val="af0"/>
              <w:rPr>
                <w:color w:val="000000" w:themeColor="text1"/>
              </w:rPr>
            </w:pPr>
            <w:r w:rsidRPr="00252B6D">
              <w:rPr>
                <w:rFonts w:hint="eastAsia"/>
                <w:color w:val="000000" w:themeColor="text1"/>
              </w:rPr>
              <w:t xml:space="preserve">　</w:t>
            </w:r>
            <w:r w:rsidRPr="00252B6D">
              <w:rPr>
                <w:rFonts w:ascii="ＭＳ Ｐゴシック" w:eastAsia="ＭＳ Ｐゴシック" w:hAnsi="ＭＳ Ｐゴシック" w:hint="eastAsia"/>
                <w:color w:val="000000" w:themeColor="text1"/>
                <w:sz w:val="22"/>
                <w:szCs w:val="22"/>
              </w:rPr>
              <w:t>射水市鳥獣被害対策実施隊または市が捕獲後速やかに市の一般廃棄物焼却施設へ運搬し焼却又は、市の埋立て処分場に運搬し埋設し処理する。</w:t>
            </w:r>
          </w:p>
        </w:tc>
      </w:tr>
    </w:tbl>
    <w:p w14:paraId="1DB65AAA" w14:textId="77777777" w:rsidR="00C66E72" w:rsidRPr="00252B6D" w:rsidRDefault="00C66E72">
      <w:pPr>
        <w:rPr>
          <w:rFonts w:hint="default"/>
          <w:color w:val="000000" w:themeColor="text1"/>
        </w:rPr>
      </w:pPr>
    </w:p>
    <w:p w14:paraId="729AE4D4" w14:textId="1DD2092A" w:rsidR="005333FB" w:rsidRPr="00252B6D" w:rsidRDefault="002F1057">
      <w:pPr>
        <w:rPr>
          <w:rFonts w:hint="default"/>
          <w:color w:val="000000" w:themeColor="text1"/>
        </w:rPr>
      </w:pPr>
      <w:r w:rsidRPr="00252B6D">
        <w:rPr>
          <w:color w:val="000000" w:themeColor="text1"/>
        </w:rPr>
        <w:t>８</w:t>
      </w:r>
      <w:r w:rsidR="00825178" w:rsidRPr="00252B6D">
        <w:rPr>
          <w:color w:val="000000" w:themeColor="text1"/>
        </w:rPr>
        <w:t>．捕獲等をした対象鳥獣の食品</w:t>
      </w:r>
      <w:r w:rsidR="007717DD" w:rsidRPr="00252B6D">
        <w:rPr>
          <w:color w:val="000000" w:themeColor="text1"/>
        </w:rPr>
        <w:t>・ペットフード・皮革</w:t>
      </w:r>
      <w:r w:rsidR="00825178" w:rsidRPr="00252B6D">
        <w:rPr>
          <w:color w:val="000000" w:themeColor="text1"/>
        </w:rPr>
        <w:t>としての利用等その有</w:t>
      </w:r>
    </w:p>
    <w:p w14:paraId="594FFCBE" w14:textId="02EA53BB" w:rsidR="00825178" w:rsidRPr="00252B6D" w:rsidRDefault="00825178" w:rsidP="006E4251">
      <w:pPr>
        <w:ind w:firstLineChars="100" w:firstLine="242"/>
        <w:rPr>
          <w:rFonts w:hint="default"/>
          <w:color w:val="000000" w:themeColor="text1"/>
        </w:rPr>
      </w:pPr>
      <w:r w:rsidRPr="00252B6D">
        <w:rPr>
          <w:color w:val="000000" w:themeColor="text1"/>
        </w:rPr>
        <w:t>効な利用に関する事項</w:t>
      </w:r>
    </w:p>
    <w:p w14:paraId="397290BB" w14:textId="02F46FC8" w:rsidR="007E4DC5" w:rsidRPr="00252B6D" w:rsidRDefault="007E4DC5" w:rsidP="006E4251">
      <w:pPr>
        <w:rPr>
          <w:rFonts w:hint="default"/>
          <w:color w:val="000000" w:themeColor="text1"/>
        </w:rPr>
      </w:pPr>
      <w:r w:rsidRPr="00252B6D">
        <w:rPr>
          <w:color w:val="000000" w:themeColor="text1"/>
        </w:rP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525C50" w:rsidRPr="00252B6D" w14:paraId="0D708AC1" w14:textId="77777777" w:rsidTr="006E4251">
        <w:tc>
          <w:tcPr>
            <w:tcW w:w="2370" w:type="dxa"/>
          </w:tcPr>
          <w:p w14:paraId="3E685392" w14:textId="29C5F735" w:rsidR="007E4DC5" w:rsidRPr="00252B6D" w:rsidRDefault="007E4DC5" w:rsidP="007E4DC5">
            <w:pPr>
              <w:rPr>
                <w:rFonts w:hint="default"/>
                <w:color w:val="000000" w:themeColor="text1"/>
              </w:rPr>
            </w:pPr>
            <w:r w:rsidRPr="00252B6D">
              <w:rPr>
                <w:color w:val="000000" w:themeColor="text1"/>
              </w:rPr>
              <w:t>食品</w:t>
            </w:r>
          </w:p>
        </w:tc>
        <w:tc>
          <w:tcPr>
            <w:tcW w:w="5947" w:type="dxa"/>
          </w:tcPr>
          <w:p w14:paraId="435ACCD3" w14:textId="46D38736" w:rsidR="00C66E72" w:rsidRPr="00252B6D" w:rsidRDefault="00C66E72" w:rsidP="004D45DC">
            <w:pPr>
              <w:ind w:firstLineChars="100" w:firstLine="222"/>
              <w:rPr>
                <w:rFonts w:ascii="ＭＳ Ｐゴシック" w:eastAsia="ＭＳ Ｐゴシック" w:hAnsi="ＭＳ Ｐゴシック" w:hint="default"/>
                <w:color w:val="000000" w:themeColor="text1"/>
                <w:sz w:val="22"/>
                <w:szCs w:val="22"/>
              </w:rPr>
            </w:pPr>
            <w:r w:rsidRPr="00252B6D">
              <w:rPr>
                <w:rFonts w:ascii="ＭＳ Ｐゴシック" w:eastAsia="ＭＳ Ｐゴシック" w:hAnsi="ＭＳ Ｐゴシック"/>
                <w:color w:val="000000" w:themeColor="text1"/>
                <w:sz w:val="22"/>
                <w:szCs w:val="22"/>
              </w:rPr>
              <w:t>イノシシ</w:t>
            </w:r>
            <w:r w:rsidR="004D45DC" w:rsidRPr="00252B6D">
              <w:rPr>
                <w:rFonts w:ascii="ＭＳ Ｐゴシック" w:eastAsia="ＭＳ Ｐゴシック" w:hAnsi="ＭＳ Ｐゴシック"/>
                <w:color w:val="000000" w:themeColor="text1"/>
                <w:sz w:val="22"/>
                <w:szCs w:val="22"/>
              </w:rPr>
              <w:t>等</w:t>
            </w:r>
            <w:r w:rsidRPr="00252B6D">
              <w:rPr>
                <w:rFonts w:ascii="ＭＳ Ｐゴシック" w:eastAsia="ＭＳ Ｐゴシック" w:hAnsi="ＭＳ Ｐゴシック"/>
                <w:color w:val="000000" w:themeColor="text1"/>
                <w:sz w:val="22"/>
                <w:szCs w:val="22"/>
              </w:rPr>
              <w:t>の捕獲頭数に</w:t>
            </w:r>
            <w:r w:rsidR="004D45DC" w:rsidRPr="00252B6D">
              <w:rPr>
                <w:rFonts w:ascii="ＭＳ Ｐゴシック" w:eastAsia="ＭＳ Ｐゴシック" w:hAnsi="ＭＳ Ｐゴシック"/>
                <w:color w:val="000000" w:themeColor="text1"/>
                <w:sz w:val="22"/>
                <w:szCs w:val="22"/>
              </w:rPr>
              <w:t>応じ</w:t>
            </w:r>
            <w:r w:rsidRPr="00252B6D">
              <w:rPr>
                <w:rFonts w:ascii="ＭＳ Ｐゴシック" w:eastAsia="ＭＳ Ｐゴシック" w:hAnsi="ＭＳ Ｐゴシック"/>
                <w:color w:val="000000" w:themeColor="text1"/>
                <w:sz w:val="22"/>
                <w:szCs w:val="22"/>
              </w:rPr>
              <w:t>、利活用について検討する。</w:t>
            </w:r>
          </w:p>
        </w:tc>
      </w:tr>
    </w:tbl>
    <w:p w14:paraId="2423CEA6" w14:textId="77777777" w:rsidR="003E6B42" w:rsidRPr="00252B6D" w:rsidRDefault="003E6B42" w:rsidP="00225F44">
      <w:pPr>
        <w:spacing w:line="200" w:lineRule="exact"/>
        <w:rPr>
          <w:rFonts w:hint="default"/>
          <w:color w:val="000000" w:themeColor="text1"/>
        </w:rPr>
      </w:pPr>
    </w:p>
    <w:p w14:paraId="0AE38E85" w14:textId="396AFF95" w:rsidR="00825178" w:rsidRPr="00252B6D" w:rsidRDefault="002F1057">
      <w:pPr>
        <w:rPr>
          <w:rFonts w:hint="default"/>
          <w:color w:val="000000" w:themeColor="text1"/>
        </w:rPr>
      </w:pPr>
      <w:r w:rsidRPr="00252B6D">
        <w:rPr>
          <w:color w:val="000000" w:themeColor="text1"/>
        </w:rPr>
        <w:t>９</w:t>
      </w:r>
      <w:r w:rsidR="00825178" w:rsidRPr="00252B6D">
        <w:rPr>
          <w:color w:val="000000" w:themeColor="text1"/>
        </w:rPr>
        <w:t>．被害防止施策の実施体制に関する事項</w:t>
      </w:r>
    </w:p>
    <w:p w14:paraId="56DF3B8A" w14:textId="0CBB8B21" w:rsidR="00825178" w:rsidRPr="00252B6D" w:rsidRDefault="00825178">
      <w:pPr>
        <w:rPr>
          <w:rFonts w:hint="default"/>
          <w:color w:val="000000" w:themeColor="text1"/>
        </w:rPr>
      </w:pPr>
      <w:r w:rsidRPr="00252B6D">
        <w:rPr>
          <w:color w:val="000000" w:themeColor="text1"/>
        </w:rPr>
        <w:t>（１）協議会に関する事項</w:t>
      </w:r>
    </w:p>
    <w:tbl>
      <w:tblPr>
        <w:tblpPr w:leftFromText="142" w:rightFromText="142" w:vertAnchor="text" w:horzAnchor="margin" w:tblpY="173"/>
        <w:tblW w:w="9513" w:type="dxa"/>
        <w:tblLayout w:type="fixed"/>
        <w:tblCellMar>
          <w:left w:w="15" w:type="dxa"/>
          <w:right w:w="15" w:type="dxa"/>
        </w:tblCellMar>
        <w:tblLook w:val="0000" w:firstRow="0" w:lastRow="0" w:firstColumn="0" w:lastColumn="0" w:noHBand="0" w:noVBand="0"/>
      </w:tblPr>
      <w:tblGrid>
        <w:gridCol w:w="3701"/>
        <w:gridCol w:w="5812"/>
      </w:tblGrid>
      <w:tr w:rsidR="00252B6D" w:rsidRPr="00252B6D" w14:paraId="3A2A9755" w14:textId="77777777" w:rsidTr="001D5FC5">
        <w:trPr>
          <w:trHeight w:hRule="exact" w:val="577"/>
        </w:trPr>
        <w:tc>
          <w:tcPr>
            <w:tcW w:w="3701" w:type="dxa"/>
            <w:tcBorders>
              <w:top w:val="single" w:sz="4" w:space="0" w:color="auto"/>
              <w:left w:val="single" w:sz="4" w:space="0" w:color="000000"/>
              <w:bottom w:val="single" w:sz="4" w:space="0" w:color="auto"/>
              <w:right w:val="single" w:sz="4" w:space="0" w:color="auto"/>
            </w:tcBorders>
            <w:vAlign w:val="center"/>
          </w:tcPr>
          <w:p w14:paraId="0477D3B3" w14:textId="77777777" w:rsidR="003E6B42" w:rsidRPr="00252B6D" w:rsidRDefault="003E6B42" w:rsidP="001D5FC5">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協議会の名称</w:t>
            </w:r>
          </w:p>
        </w:tc>
        <w:tc>
          <w:tcPr>
            <w:tcW w:w="5812" w:type="dxa"/>
            <w:tcBorders>
              <w:top w:val="single" w:sz="4" w:space="0" w:color="auto"/>
              <w:left w:val="single" w:sz="4" w:space="0" w:color="auto"/>
              <w:bottom w:val="single" w:sz="4" w:space="0" w:color="auto"/>
              <w:right w:val="single" w:sz="4" w:space="0" w:color="000000"/>
            </w:tcBorders>
            <w:vAlign w:val="center"/>
          </w:tcPr>
          <w:p w14:paraId="04011FB8" w14:textId="77777777" w:rsidR="003E6B42" w:rsidRPr="00252B6D" w:rsidRDefault="003E6B42" w:rsidP="001D5FC5">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射水市有害鳥獣対策協議会</w:t>
            </w:r>
          </w:p>
        </w:tc>
      </w:tr>
      <w:tr w:rsidR="00252B6D" w:rsidRPr="00252B6D" w14:paraId="239E901F" w14:textId="77777777" w:rsidTr="001D5FC5">
        <w:trPr>
          <w:trHeight w:hRule="exact" w:val="572"/>
        </w:trPr>
        <w:tc>
          <w:tcPr>
            <w:tcW w:w="3701" w:type="dxa"/>
            <w:tcBorders>
              <w:top w:val="single" w:sz="4" w:space="0" w:color="auto"/>
              <w:left w:val="single" w:sz="4" w:space="0" w:color="000000"/>
              <w:bottom w:val="single" w:sz="4" w:space="0" w:color="auto"/>
              <w:right w:val="single" w:sz="4" w:space="0" w:color="auto"/>
            </w:tcBorders>
            <w:vAlign w:val="center"/>
          </w:tcPr>
          <w:p w14:paraId="0EFC6848" w14:textId="77777777" w:rsidR="003E6B42" w:rsidRPr="00252B6D" w:rsidRDefault="003E6B42" w:rsidP="001D5FC5">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構成機関の名称</w:t>
            </w:r>
          </w:p>
        </w:tc>
        <w:tc>
          <w:tcPr>
            <w:tcW w:w="5812" w:type="dxa"/>
            <w:tcBorders>
              <w:top w:val="single" w:sz="4" w:space="0" w:color="auto"/>
              <w:left w:val="single" w:sz="4" w:space="0" w:color="auto"/>
              <w:bottom w:val="single" w:sz="4" w:space="0" w:color="auto"/>
              <w:right w:val="single" w:sz="4" w:space="0" w:color="000000"/>
            </w:tcBorders>
            <w:vAlign w:val="center"/>
          </w:tcPr>
          <w:p w14:paraId="043941D1" w14:textId="77777777" w:rsidR="003E6B42" w:rsidRPr="00252B6D" w:rsidRDefault="003E6B42" w:rsidP="001D5FC5">
            <w:pPr>
              <w:pStyle w:val="af0"/>
              <w:jc w:val="center"/>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役　　割</w:t>
            </w:r>
          </w:p>
        </w:tc>
      </w:tr>
      <w:tr w:rsidR="00252B6D" w:rsidRPr="00252B6D" w14:paraId="635843D4" w14:textId="77777777" w:rsidTr="001D5FC5">
        <w:trPr>
          <w:trHeight w:hRule="exact" w:val="1003"/>
        </w:trPr>
        <w:tc>
          <w:tcPr>
            <w:tcW w:w="3701" w:type="dxa"/>
            <w:tcBorders>
              <w:top w:val="single" w:sz="4" w:space="0" w:color="auto"/>
              <w:left w:val="single" w:sz="4" w:space="0" w:color="000000"/>
              <w:bottom w:val="dotDash" w:sz="4" w:space="0" w:color="auto"/>
              <w:right w:val="single" w:sz="4" w:space="0" w:color="auto"/>
            </w:tcBorders>
            <w:vAlign w:val="center"/>
          </w:tcPr>
          <w:p w14:paraId="150BBAA6" w14:textId="77777777" w:rsidR="003E6B42" w:rsidRPr="00252B6D" w:rsidRDefault="003E6B42" w:rsidP="001D5FC5">
            <w:pPr>
              <w:pStyle w:val="af0"/>
              <w:ind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射水市地域振興会連合会</w:t>
            </w:r>
          </w:p>
        </w:tc>
        <w:tc>
          <w:tcPr>
            <w:tcW w:w="5812" w:type="dxa"/>
            <w:tcBorders>
              <w:top w:val="single" w:sz="4" w:space="0" w:color="auto"/>
              <w:left w:val="single" w:sz="4" w:space="0" w:color="auto"/>
              <w:bottom w:val="dotDash" w:sz="4" w:space="0" w:color="auto"/>
              <w:right w:val="single" w:sz="4" w:space="0" w:color="000000"/>
            </w:tcBorders>
            <w:vAlign w:val="center"/>
          </w:tcPr>
          <w:p w14:paraId="7E042D6B"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地域ぐるみの自衛体制づくりの促進を行う</w:t>
            </w:r>
          </w:p>
          <w:p w14:paraId="014F6E24"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捕獲作業時に対する安全対策（連絡体制の構築）</w:t>
            </w:r>
          </w:p>
          <w:p w14:paraId="5F410FC0"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被害防止情報の周知徹底</w:t>
            </w:r>
          </w:p>
          <w:p w14:paraId="5E062D30" w14:textId="77777777" w:rsidR="003E6B42" w:rsidRPr="00252B6D" w:rsidRDefault="003E6B42" w:rsidP="001D5FC5">
            <w:pPr>
              <w:pStyle w:val="af0"/>
              <w:rPr>
                <w:rFonts w:ascii="ＭＳ Ｐゴシック" w:eastAsia="ＭＳ Ｐゴシック" w:hAnsi="ＭＳ Ｐゴシック"/>
                <w:color w:val="000000" w:themeColor="text1"/>
              </w:rPr>
            </w:pPr>
          </w:p>
          <w:p w14:paraId="2E007A15" w14:textId="77777777" w:rsidR="003E6B42" w:rsidRPr="00252B6D" w:rsidRDefault="003E6B42" w:rsidP="001D5FC5">
            <w:pPr>
              <w:pStyle w:val="af0"/>
              <w:rPr>
                <w:rFonts w:ascii="ＭＳ Ｐゴシック" w:eastAsia="ＭＳ Ｐゴシック" w:hAnsi="ＭＳ Ｐゴシック"/>
                <w:color w:val="000000" w:themeColor="text1"/>
              </w:rPr>
            </w:pPr>
          </w:p>
        </w:tc>
      </w:tr>
      <w:tr w:rsidR="00252B6D" w:rsidRPr="00252B6D" w14:paraId="34338E0B" w14:textId="77777777" w:rsidTr="001D5FC5">
        <w:trPr>
          <w:trHeight w:hRule="exact" w:val="624"/>
        </w:trPr>
        <w:tc>
          <w:tcPr>
            <w:tcW w:w="3701" w:type="dxa"/>
            <w:tcBorders>
              <w:top w:val="dotDash" w:sz="4" w:space="0" w:color="auto"/>
              <w:left w:val="single" w:sz="4" w:space="0" w:color="000000"/>
              <w:bottom w:val="dotDash" w:sz="4" w:space="0" w:color="auto"/>
              <w:right w:val="single" w:sz="4" w:space="0" w:color="auto"/>
            </w:tcBorders>
            <w:vAlign w:val="center"/>
          </w:tcPr>
          <w:p w14:paraId="4C2F11CD" w14:textId="77777777" w:rsidR="003E6B42" w:rsidRPr="00252B6D" w:rsidRDefault="003E6B42" w:rsidP="001D5FC5">
            <w:pPr>
              <w:pStyle w:val="af0"/>
              <w:ind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鳥獣保護管理協力員</w:t>
            </w:r>
          </w:p>
        </w:tc>
        <w:tc>
          <w:tcPr>
            <w:tcW w:w="5812" w:type="dxa"/>
            <w:tcBorders>
              <w:top w:val="dotDash" w:sz="4" w:space="0" w:color="auto"/>
              <w:left w:val="single" w:sz="4" w:space="0" w:color="auto"/>
              <w:bottom w:val="dotDash" w:sz="4" w:space="0" w:color="auto"/>
              <w:right w:val="single" w:sz="4" w:space="0" w:color="000000"/>
            </w:tcBorders>
            <w:vAlign w:val="center"/>
          </w:tcPr>
          <w:p w14:paraId="44CAD3FE"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野生鳥獣の生態系情報提供や個体調査方法等の指導</w:t>
            </w:r>
          </w:p>
        </w:tc>
      </w:tr>
      <w:tr w:rsidR="00252B6D" w:rsidRPr="00252B6D" w14:paraId="582DF43E" w14:textId="77777777" w:rsidTr="001D5FC5">
        <w:trPr>
          <w:trHeight w:hRule="exact" w:val="686"/>
        </w:trPr>
        <w:tc>
          <w:tcPr>
            <w:tcW w:w="3701" w:type="dxa"/>
            <w:tcBorders>
              <w:top w:val="dotDash" w:sz="4" w:space="0" w:color="auto"/>
              <w:left w:val="single" w:sz="4" w:space="0" w:color="000000"/>
              <w:bottom w:val="dotDash" w:sz="4" w:space="0" w:color="auto"/>
              <w:right w:val="single" w:sz="4" w:space="0" w:color="auto"/>
            </w:tcBorders>
            <w:vAlign w:val="center"/>
          </w:tcPr>
          <w:p w14:paraId="38DCFC83" w14:textId="77777777" w:rsidR="003E6B42" w:rsidRPr="00252B6D" w:rsidRDefault="003E6B42" w:rsidP="001D5FC5">
            <w:pPr>
              <w:pStyle w:val="af0"/>
              <w:ind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いみず野農業協同組合</w:t>
            </w:r>
          </w:p>
        </w:tc>
        <w:tc>
          <w:tcPr>
            <w:tcW w:w="5812" w:type="dxa"/>
            <w:tcBorders>
              <w:top w:val="dotDash" w:sz="4" w:space="0" w:color="auto"/>
              <w:left w:val="single" w:sz="4" w:space="0" w:color="auto"/>
              <w:bottom w:val="dotDash" w:sz="4" w:space="0" w:color="auto"/>
              <w:right w:val="single" w:sz="4" w:space="0" w:color="000000"/>
            </w:tcBorders>
            <w:vAlign w:val="center"/>
          </w:tcPr>
          <w:p w14:paraId="10CFF021"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農業者への指導及び被害状況把握、情報提供</w:t>
            </w:r>
          </w:p>
          <w:p w14:paraId="143BE0DB"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農作物の獲り入れ指導</w:t>
            </w:r>
          </w:p>
        </w:tc>
      </w:tr>
      <w:tr w:rsidR="00252B6D" w:rsidRPr="00252B6D" w14:paraId="541DB207" w14:textId="77777777" w:rsidTr="001D5FC5">
        <w:trPr>
          <w:trHeight w:hRule="exact" w:val="863"/>
        </w:trPr>
        <w:tc>
          <w:tcPr>
            <w:tcW w:w="3701" w:type="dxa"/>
            <w:tcBorders>
              <w:top w:val="dotDash" w:sz="4" w:space="0" w:color="auto"/>
              <w:left w:val="single" w:sz="4" w:space="0" w:color="000000"/>
              <w:bottom w:val="dotDash" w:sz="4" w:space="0" w:color="auto"/>
              <w:right w:val="single" w:sz="4" w:space="0" w:color="auto"/>
            </w:tcBorders>
            <w:vAlign w:val="center"/>
          </w:tcPr>
          <w:p w14:paraId="75FFE1AF" w14:textId="77777777" w:rsidR="003E6B42" w:rsidRPr="00252B6D" w:rsidRDefault="003E6B42" w:rsidP="001D5FC5">
            <w:pPr>
              <w:pStyle w:val="af0"/>
              <w:ind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庄川沿岸漁業協同組合連合会</w:t>
            </w:r>
          </w:p>
        </w:tc>
        <w:tc>
          <w:tcPr>
            <w:tcW w:w="5812" w:type="dxa"/>
            <w:tcBorders>
              <w:top w:val="dotDash" w:sz="4" w:space="0" w:color="auto"/>
              <w:left w:val="single" w:sz="4" w:space="0" w:color="auto"/>
              <w:bottom w:val="dotDash" w:sz="4" w:space="0" w:color="auto"/>
              <w:right w:val="single" w:sz="4" w:space="0" w:color="000000"/>
            </w:tcBorders>
            <w:vAlign w:val="center"/>
          </w:tcPr>
          <w:p w14:paraId="7481FDBE"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内水面水産業者への指導及び被害状況把握</w:t>
            </w:r>
          </w:p>
          <w:p w14:paraId="39F055F0"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被害発生予測</w:t>
            </w:r>
          </w:p>
        </w:tc>
      </w:tr>
      <w:tr w:rsidR="00252B6D" w:rsidRPr="00252B6D" w14:paraId="3D9C2DBD" w14:textId="77777777" w:rsidTr="001D5FC5">
        <w:trPr>
          <w:trHeight w:hRule="exact" w:val="510"/>
        </w:trPr>
        <w:tc>
          <w:tcPr>
            <w:tcW w:w="3701" w:type="dxa"/>
            <w:tcBorders>
              <w:top w:val="dotDash" w:sz="4" w:space="0" w:color="auto"/>
              <w:left w:val="single" w:sz="4" w:space="0" w:color="000000"/>
              <w:bottom w:val="dotDash" w:sz="4" w:space="0" w:color="auto"/>
              <w:right w:val="single" w:sz="4" w:space="0" w:color="auto"/>
            </w:tcBorders>
            <w:vAlign w:val="center"/>
          </w:tcPr>
          <w:p w14:paraId="12438838" w14:textId="77777777" w:rsidR="003E6B42" w:rsidRPr="00252B6D" w:rsidRDefault="003E6B42" w:rsidP="001D5FC5">
            <w:pPr>
              <w:pStyle w:val="af0"/>
              <w:ind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富山県高岡農林振興センター</w:t>
            </w:r>
          </w:p>
        </w:tc>
        <w:tc>
          <w:tcPr>
            <w:tcW w:w="5812" w:type="dxa"/>
            <w:tcBorders>
              <w:top w:val="dotDash" w:sz="4" w:space="0" w:color="auto"/>
              <w:left w:val="single" w:sz="4" w:space="0" w:color="auto"/>
              <w:bottom w:val="dotDash" w:sz="4" w:space="0" w:color="auto"/>
              <w:right w:val="single" w:sz="4" w:space="0" w:color="000000"/>
            </w:tcBorders>
            <w:vAlign w:val="center"/>
          </w:tcPr>
          <w:p w14:paraId="43CD7F5F"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鳥獣対策の指導、被害対策の情報提供を行う</w:t>
            </w:r>
          </w:p>
        </w:tc>
      </w:tr>
      <w:tr w:rsidR="00252B6D" w:rsidRPr="00252B6D" w14:paraId="15021AEF" w14:textId="77777777" w:rsidTr="001D5FC5">
        <w:trPr>
          <w:trHeight w:hRule="exact" w:val="510"/>
        </w:trPr>
        <w:tc>
          <w:tcPr>
            <w:tcW w:w="3701" w:type="dxa"/>
            <w:tcBorders>
              <w:top w:val="dotDash" w:sz="4" w:space="0" w:color="auto"/>
              <w:left w:val="single" w:sz="4" w:space="0" w:color="000000"/>
              <w:bottom w:val="dotDash" w:sz="4" w:space="0" w:color="auto"/>
              <w:right w:val="single" w:sz="4" w:space="0" w:color="auto"/>
            </w:tcBorders>
            <w:vAlign w:val="center"/>
          </w:tcPr>
          <w:p w14:paraId="2B93776A" w14:textId="77777777" w:rsidR="003E6B42" w:rsidRPr="00252B6D" w:rsidRDefault="003E6B42" w:rsidP="001D5FC5">
            <w:pPr>
              <w:pStyle w:val="af0"/>
              <w:ind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射水市猟友会</w:t>
            </w:r>
          </w:p>
        </w:tc>
        <w:tc>
          <w:tcPr>
            <w:tcW w:w="5812" w:type="dxa"/>
            <w:tcBorders>
              <w:top w:val="dotDash" w:sz="4" w:space="0" w:color="auto"/>
              <w:left w:val="single" w:sz="4" w:space="0" w:color="auto"/>
              <w:bottom w:val="dotDash" w:sz="4" w:space="0" w:color="auto"/>
              <w:right w:val="single" w:sz="4" w:space="0" w:color="000000"/>
            </w:tcBorders>
            <w:vAlign w:val="center"/>
          </w:tcPr>
          <w:p w14:paraId="5358E97C"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鳥獣出没傾向の把握及びパトロールを行う</w:t>
            </w:r>
          </w:p>
        </w:tc>
      </w:tr>
      <w:tr w:rsidR="00252B6D" w:rsidRPr="00252B6D" w14:paraId="1CDF6A19" w14:textId="77777777" w:rsidTr="001D5FC5">
        <w:trPr>
          <w:trHeight w:hRule="exact" w:val="510"/>
        </w:trPr>
        <w:tc>
          <w:tcPr>
            <w:tcW w:w="3701" w:type="dxa"/>
            <w:tcBorders>
              <w:top w:val="dotDash" w:sz="4" w:space="0" w:color="auto"/>
              <w:left w:val="single" w:sz="4" w:space="0" w:color="000000"/>
              <w:bottom w:val="dotDash" w:sz="4" w:space="0" w:color="auto"/>
              <w:right w:val="single" w:sz="4" w:space="0" w:color="auto"/>
            </w:tcBorders>
            <w:vAlign w:val="center"/>
          </w:tcPr>
          <w:p w14:paraId="0CCFF0FC" w14:textId="77777777" w:rsidR="003E6B42" w:rsidRPr="00252B6D" w:rsidRDefault="003E6B42" w:rsidP="001D5FC5">
            <w:pPr>
              <w:pStyle w:val="af0"/>
              <w:ind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射水市鳥獣被害対策実施隊</w:t>
            </w:r>
          </w:p>
        </w:tc>
        <w:tc>
          <w:tcPr>
            <w:tcW w:w="5812" w:type="dxa"/>
            <w:tcBorders>
              <w:top w:val="dotDash" w:sz="4" w:space="0" w:color="auto"/>
              <w:left w:val="single" w:sz="4" w:space="0" w:color="auto"/>
              <w:bottom w:val="dotDash" w:sz="4" w:space="0" w:color="auto"/>
              <w:right w:val="single" w:sz="4" w:space="0" w:color="000000"/>
            </w:tcBorders>
            <w:vAlign w:val="center"/>
          </w:tcPr>
          <w:p w14:paraId="205CA2D4"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捕獲の実施、捕獲体制整備等</w:t>
            </w:r>
          </w:p>
        </w:tc>
      </w:tr>
      <w:tr w:rsidR="00252B6D" w:rsidRPr="00252B6D" w14:paraId="3E282F2F" w14:textId="77777777" w:rsidTr="001D5FC5">
        <w:trPr>
          <w:trHeight w:hRule="exact" w:val="798"/>
        </w:trPr>
        <w:tc>
          <w:tcPr>
            <w:tcW w:w="3701" w:type="dxa"/>
            <w:tcBorders>
              <w:top w:val="dotDash" w:sz="4" w:space="0" w:color="auto"/>
              <w:left w:val="single" w:sz="4" w:space="0" w:color="000000"/>
              <w:bottom w:val="dotDash" w:sz="4" w:space="0" w:color="auto"/>
              <w:right w:val="single" w:sz="4" w:space="0" w:color="auto"/>
            </w:tcBorders>
            <w:vAlign w:val="center"/>
          </w:tcPr>
          <w:p w14:paraId="41F5F4B5" w14:textId="77777777" w:rsidR="003E6B42" w:rsidRPr="00252B6D" w:rsidRDefault="003E6B42" w:rsidP="001D5FC5">
            <w:pPr>
              <w:pStyle w:val="af0"/>
              <w:ind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射水市環境課</w:t>
            </w:r>
          </w:p>
        </w:tc>
        <w:tc>
          <w:tcPr>
            <w:tcW w:w="5812" w:type="dxa"/>
            <w:tcBorders>
              <w:top w:val="dotDash" w:sz="4" w:space="0" w:color="auto"/>
              <w:left w:val="single" w:sz="4" w:space="0" w:color="auto"/>
              <w:bottom w:val="dotDash" w:sz="4" w:space="0" w:color="auto"/>
              <w:right w:val="single" w:sz="4" w:space="0" w:color="000000"/>
            </w:tcBorders>
            <w:vAlign w:val="center"/>
          </w:tcPr>
          <w:p w14:paraId="13B9A35E"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捕獲した対象鳥獣の処理に関する事項、</w:t>
            </w:r>
          </w:p>
          <w:p w14:paraId="53BCF7EE"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ゴミステーションの管理指導及びボックス化への推進</w:t>
            </w:r>
          </w:p>
          <w:p w14:paraId="13805ACD"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p>
        </w:tc>
      </w:tr>
      <w:tr w:rsidR="00252B6D" w:rsidRPr="00252B6D" w14:paraId="6E34B7FB" w14:textId="77777777" w:rsidTr="001D5FC5">
        <w:trPr>
          <w:trHeight w:hRule="exact" w:val="510"/>
        </w:trPr>
        <w:tc>
          <w:tcPr>
            <w:tcW w:w="3701" w:type="dxa"/>
            <w:tcBorders>
              <w:top w:val="dotDash" w:sz="4" w:space="0" w:color="auto"/>
              <w:left w:val="single" w:sz="4" w:space="0" w:color="000000"/>
              <w:bottom w:val="dotDash" w:sz="4" w:space="0" w:color="auto"/>
              <w:right w:val="single" w:sz="4" w:space="0" w:color="auto"/>
            </w:tcBorders>
            <w:vAlign w:val="center"/>
          </w:tcPr>
          <w:p w14:paraId="26A6E735" w14:textId="77777777" w:rsidR="003E6B42" w:rsidRPr="00252B6D" w:rsidRDefault="003E6B42" w:rsidP="001D5FC5">
            <w:pPr>
              <w:pStyle w:val="af0"/>
              <w:ind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射水市教育委員会</w:t>
            </w:r>
          </w:p>
        </w:tc>
        <w:tc>
          <w:tcPr>
            <w:tcW w:w="5812" w:type="dxa"/>
            <w:tcBorders>
              <w:top w:val="dotDash" w:sz="4" w:space="0" w:color="auto"/>
              <w:left w:val="single" w:sz="4" w:space="0" w:color="auto"/>
              <w:bottom w:val="dotDash" w:sz="4" w:space="0" w:color="auto"/>
              <w:right w:val="single" w:sz="4" w:space="0" w:color="000000"/>
            </w:tcBorders>
            <w:vAlign w:val="center"/>
          </w:tcPr>
          <w:p w14:paraId="6C009A84"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カモシカの保護、獣類出没時の児童・生徒への安全管理</w:t>
            </w:r>
          </w:p>
        </w:tc>
      </w:tr>
      <w:tr w:rsidR="00252B6D" w:rsidRPr="00252B6D" w14:paraId="7A86BC3A" w14:textId="77777777" w:rsidTr="001D5FC5">
        <w:trPr>
          <w:trHeight w:hRule="exact" w:val="510"/>
        </w:trPr>
        <w:tc>
          <w:tcPr>
            <w:tcW w:w="3701" w:type="dxa"/>
            <w:tcBorders>
              <w:top w:val="dotDash" w:sz="4" w:space="0" w:color="auto"/>
              <w:left w:val="single" w:sz="4" w:space="0" w:color="000000"/>
              <w:bottom w:val="single" w:sz="4" w:space="0" w:color="auto"/>
              <w:right w:val="single" w:sz="4" w:space="0" w:color="auto"/>
            </w:tcBorders>
            <w:vAlign w:val="center"/>
          </w:tcPr>
          <w:p w14:paraId="7783061A" w14:textId="77777777" w:rsidR="003E6B42" w:rsidRPr="00252B6D" w:rsidRDefault="003E6B42" w:rsidP="001D5FC5">
            <w:pPr>
              <w:pStyle w:val="af0"/>
              <w:ind w:firstLineChars="100" w:firstLine="242"/>
              <w:rPr>
                <w:rFonts w:ascii="ＭＳ Ｐゴシック" w:eastAsia="ＭＳ Ｐゴシック" w:hAnsi="ＭＳ Ｐゴシック"/>
                <w:color w:val="000000" w:themeColor="text1"/>
              </w:rPr>
            </w:pPr>
            <w:r w:rsidRPr="00252B6D">
              <w:rPr>
                <w:rFonts w:ascii="ＭＳ Ｐゴシック" w:eastAsia="ＭＳ Ｐゴシック" w:hAnsi="ＭＳ Ｐゴシック" w:hint="eastAsia"/>
                <w:color w:val="000000" w:themeColor="text1"/>
              </w:rPr>
              <w:t>射水市農林水産課</w:t>
            </w:r>
          </w:p>
        </w:tc>
        <w:tc>
          <w:tcPr>
            <w:tcW w:w="5812" w:type="dxa"/>
            <w:tcBorders>
              <w:top w:val="dotDash" w:sz="4" w:space="0" w:color="auto"/>
              <w:left w:val="single" w:sz="4" w:space="0" w:color="auto"/>
              <w:bottom w:val="single" w:sz="4" w:space="0" w:color="auto"/>
              <w:right w:val="single" w:sz="4" w:space="0" w:color="000000"/>
            </w:tcBorders>
            <w:vAlign w:val="center"/>
          </w:tcPr>
          <w:p w14:paraId="788DFF44"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事務局担当、協議会に関する連絡調整を行う</w:t>
            </w:r>
          </w:p>
        </w:tc>
      </w:tr>
    </w:tbl>
    <w:p w14:paraId="11D515C8" w14:textId="3F470337" w:rsidR="003E6B42" w:rsidRPr="00252B6D" w:rsidRDefault="003E6B42">
      <w:pPr>
        <w:rPr>
          <w:rFonts w:hint="default"/>
          <w:color w:val="000000" w:themeColor="text1"/>
        </w:rPr>
      </w:pPr>
    </w:p>
    <w:p w14:paraId="22533D35" w14:textId="6E5FE721" w:rsidR="002B7143" w:rsidRPr="00252B6D" w:rsidRDefault="002B7143">
      <w:pPr>
        <w:rPr>
          <w:rFonts w:hint="default"/>
          <w:color w:val="000000" w:themeColor="text1"/>
        </w:rPr>
      </w:pPr>
    </w:p>
    <w:p w14:paraId="7032C4C3" w14:textId="3BF700E1" w:rsidR="002B7143" w:rsidRPr="00252B6D" w:rsidRDefault="002B7143">
      <w:pPr>
        <w:rPr>
          <w:rFonts w:hint="default"/>
          <w:color w:val="000000" w:themeColor="text1"/>
        </w:rPr>
      </w:pPr>
    </w:p>
    <w:p w14:paraId="0DE97E8D" w14:textId="51A88D49" w:rsidR="004D45DC" w:rsidRPr="00252B6D" w:rsidRDefault="004D45DC">
      <w:pPr>
        <w:rPr>
          <w:rFonts w:hint="default"/>
          <w:color w:val="000000" w:themeColor="text1"/>
        </w:rPr>
      </w:pPr>
    </w:p>
    <w:p w14:paraId="4A410DD9" w14:textId="3CBD1FFD" w:rsidR="004D45DC" w:rsidRPr="00252B6D" w:rsidRDefault="004D45DC">
      <w:pPr>
        <w:rPr>
          <w:rFonts w:hint="default"/>
          <w:color w:val="000000" w:themeColor="text1"/>
        </w:rPr>
      </w:pPr>
    </w:p>
    <w:p w14:paraId="3E8104CD" w14:textId="77777777" w:rsidR="004D45DC" w:rsidRPr="00252B6D" w:rsidRDefault="004D45DC">
      <w:pPr>
        <w:rPr>
          <w:rFonts w:hint="default"/>
          <w:color w:val="000000" w:themeColor="text1"/>
        </w:rPr>
      </w:pPr>
    </w:p>
    <w:p w14:paraId="402F793E" w14:textId="1DEFE5E6" w:rsidR="00825178" w:rsidRPr="00252B6D" w:rsidRDefault="00825178">
      <w:pPr>
        <w:rPr>
          <w:rFonts w:hint="default"/>
          <w:color w:val="000000" w:themeColor="text1"/>
        </w:rPr>
      </w:pPr>
      <w:r w:rsidRPr="00252B6D">
        <w:rPr>
          <w:color w:val="000000" w:themeColor="text1"/>
        </w:rPr>
        <w:lastRenderedPageBreak/>
        <w:t>（２）関係機関に関する事項</w:t>
      </w:r>
    </w:p>
    <w:tbl>
      <w:tblPr>
        <w:tblW w:w="9498" w:type="dxa"/>
        <w:tblInd w:w="15" w:type="dxa"/>
        <w:tblLayout w:type="fixed"/>
        <w:tblCellMar>
          <w:left w:w="15" w:type="dxa"/>
          <w:right w:w="15" w:type="dxa"/>
        </w:tblCellMar>
        <w:tblLook w:val="0000" w:firstRow="0" w:lastRow="0" w:firstColumn="0" w:lastColumn="0" w:noHBand="0" w:noVBand="0"/>
      </w:tblPr>
      <w:tblGrid>
        <w:gridCol w:w="3402"/>
        <w:gridCol w:w="6096"/>
      </w:tblGrid>
      <w:tr w:rsidR="00252B6D" w:rsidRPr="00252B6D" w14:paraId="46A22ACE" w14:textId="77777777" w:rsidTr="001D5FC5">
        <w:trPr>
          <w:trHeight w:hRule="exact" w:val="331"/>
        </w:trPr>
        <w:tc>
          <w:tcPr>
            <w:tcW w:w="3402" w:type="dxa"/>
            <w:tcBorders>
              <w:top w:val="single" w:sz="4" w:space="0" w:color="000000"/>
              <w:left w:val="single" w:sz="4" w:space="0" w:color="000000"/>
              <w:bottom w:val="single" w:sz="4" w:space="0" w:color="000000"/>
              <w:right w:val="single" w:sz="4" w:space="0" w:color="000000"/>
            </w:tcBorders>
          </w:tcPr>
          <w:p w14:paraId="60560466" w14:textId="77777777" w:rsidR="003E6B42" w:rsidRPr="00252B6D" w:rsidRDefault="003E6B42" w:rsidP="001D5FC5">
            <w:pPr>
              <w:pStyle w:val="af0"/>
              <w:jc w:val="center"/>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関係機関の名称</w:t>
            </w:r>
          </w:p>
        </w:tc>
        <w:tc>
          <w:tcPr>
            <w:tcW w:w="6096" w:type="dxa"/>
            <w:tcBorders>
              <w:top w:val="single" w:sz="4" w:space="0" w:color="000000"/>
              <w:left w:val="nil"/>
              <w:bottom w:val="single" w:sz="4" w:space="0" w:color="000000"/>
              <w:right w:val="single" w:sz="4" w:space="0" w:color="000000"/>
            </w:tcBorders>
          </w:tcPr>
          <w:p w14:paraId="5EF3B636" w14:textId="77777777" w:rsidR="003E6B42" w:rsidRPr="00252B6D" w:rsidRDefault="003E6B42" w:rsidP="001D5FC5">
            <w:pPr>
              <w:pStyle w:val="af0"/>
              <w:jc w:val="center"/>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color w:val="000000" w:themeColor="text1"/>
                <w:sz w:val="22"/>
                <w:szCs w:val="22"/>
              </w:rPr>
              <w:t xml:space="preserve"> </w:t>
            </w:r>
            <w:r w:rsidRPr="00252B6D">
              <w:rPr>
                <w:rFonts w:ascii="ＭＳ Ｐゴシック" w:eastAsia="ＭＳ Ｐゴシック" w:hAnsi="ＭＳ Ｐゴシック" w:hint="eastAsia"/>
                <w:color w:val="000000" w:themeColor="text1"/>
                <w:sz w:val="22"/>
                <w:szCs w:val="22"/>
              </w:rPr>
              <w:t>役　　割</w:t>
            </w:r>
          </w:p>
        </w:tc>
      </w:tr>
      <w:tr w:rsidR="00252B6D" w:rsidRPr="00252B6D" w14:paraId="40A84AE5" w14:textId="77777777" w:rsidTr="001D5FC5">
        <w:trPr>
          <w:trHeight w:val="527"/>
        </w:trPr>
        <w:tc>
          <w:tcPr>
            <w:tcW w:w="3402" w:type="dxa"/>
            <w:tcBorders>
              <w:top w:val="nil"/>
              <w:left w:val="single" w:sz="4" w:space="0" w:color="000000"/>
              <w:bottom w:val="single" w:sz="4" w:space="0" w:color="000000"/>
              <w:right w:val="single" w:sz="4" w:space="0" w:color="000000"/>
            </w:tcBorders>
            <w:vAlign w:val="center"/>
          </w:tcPr>
          <w:p w14:paraId="5650FDF9" w14:textId="77777777" w:rsidR="003E6B42" w:rsidRPr="00252B6D" w:rsidRDefault="003E6B42" w:rsidP="001D5FC5">
            <w:pPr>
              <w:pStyle w:val="af0"/>
              <w:ind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富山県農村振興課</w:t>
            </w:r>
          </w:p>
        </w:tc>
        <w:tc>
          <w:tcPr>
            <w:tcW w:w="6096" w:type="dxa"/>
            <w:tcBorders>
              <w:top w:val="nil"/>
              <w:left w:val="nil"/>
              <w:bottom w:val="single" w:sz="4" w:space="0" w:color="000000"/>
              <w:right w:val="single" w:sz="4" w:space="0" w:color="000000"/>
            </w:tcBorders>
            <w:vAlign w:val="center"/>
          </w:tcPr>
          <w:p w14:paraId="7C2C0AD3"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有害鳥獣関連情報の提供、農作物被害のとりまとめ、「富山県イノシシ被害防止対策方針」に基づく対策の推進等</w:t>
            </w:r>
          </w:p>
        </w:tc>
      </w:tr>
      <w:tr w:rsidR="00252B6D" w:rsidRPr="00252B6D" w14:paraId="6CDAFCF0" w14:textId="77777777" w:rsidTr="001D5FC5">
        <w:trPr>
          <w:trHeight w:val="551"/>
        </w:trPr>
        <w:tc>
          <w:tcPr>
            <w:tcW w:w="3402" w:type="dxa"/>
            <w:tcBorders>
              <w:top w:val="nil"/>
              <w:left w:val="single" w:sz="4" w:space="0" w:color="000000"/>
              <w:bottom w:val="single" w:sz="4" w:space="0" w:color="000000"/>
              <w:right w:val="single" w:sz="4" w:space="0" w:color="000000"/>
            </w:tcBorders>
            <w:vAlign w:val="center"/>
          </w:tcPr>
          <w:p w14:paraId="134E11FB" w14:textId="77777777" w:rsidR="003E6B42" w:rsidRPr="00252B6D" w:rsidRDefault="003E6B42" w:rsidP="001D5FC5">
            <w:pPr>
              <w:pStyle w:val="af0"/>
              <w:ind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富山県自然保護課</w:t>
            </w:r>
          </w:p>
        </w:tc>
        <w:tc>
          <w:tcPr>
            <w:tcW w:w="6096" w:type="dxa"/>
            <w:tcBorders>
              <w:top w:val="nil"/>
              <w:left w:val="nil"/>
              <w:bottom w:val="single" w:sz="4" w:space="0" w:color="000000"/>
              <w:right w:val="single" w:sz="4" w:space="0" w:color="000000"/>
            </w:tcBorders>
            <w:vAlign w:val="center"/>
          </w:tcPr>
          <w:p w14:paraId="3514750B"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有害鳥獣関連情報の提供、被害防止技術の情報提供、指定管理鳥獣捕獲等事業との連携</w:t>
            </w:r>
          </w:p>
        </w:tc>
      </w:tr>
      <w:tr w:rsidR="00252B6D" w:rsidRPr="00252B6D" w14:paraId="1C02E4FB" w14:textId="77777777" w:rsidTr="001D5FC5">
        <w:trPr>
          <w:trHeight w:val="573"/>
        </w:trPr>
        <w:tc>
          <w:tcPr>
            <w:tcW w:w="3402" w:type="dxa"/>
            <w:tcBorders>
              <w:top w:val="single" w:sz="4" w:space="0" w:color="000000"/>
              <w:left w:val="single" w:sz="4" w:space="0" w:color="000000"/>
              <w:bottom w:val="single" w:sz="4" w:space="0" w:color="000000"/>
              <w:right w:val="single" w:sz="4" w:space="0" w:color="auto"/>
            </w:tcBorders>
            <w:vAlign w:val="center"/>
          </w:tcPr>
          <w:p w14:paraId="28266A24" w14:textId="77777777" w:rsidR="003E6B42" w:rsidRPr="00252B6D" w:rsidRDefault="003E6B42" w:rsidP="001D5FC5">
            <w:pPr>
              <w:pStyle w:val="af0"/>
              <w:ind w:firstLineChars="100" w:firstLine="222"/>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富山県高岡農林振興センター</w:t>
            </w:r>
          </w:p>
        </w:tc>
        <w:tc>
          <w:tcPr>
            <w:tcW w:w="6096" w:type="dxa"/>
            <w:tcBorders>
              <w:top w:val="single" w:sz="4" w:space="0" w:color="000000"/>
              <w:left w:val="single" w:sz="4" w:space="0" w:color="auto"/>
              <w:bottom w:val="single" w:sz="4" w:space="0" w:color="000000"/>
              <w:right w:val="single" w:sz="4" w:space="0" w:color="000000"/>
            </w:tcBorders>
            <w:vAlign w:val="center"/>
          </w:tcPr>
          <w:p w14:paraId="64C2B0BB"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有害鳥獣関連情報の提供、被害防止技術の情報提供</w:t>
            </w:r>
          </w:p>
        </w:tc>
      </w:tr>
      <w:tr w:rsidR="003E6B42" w:rsidRPr="00252B6D" w14:paraId="421CA3DA" w14:textId="77777777" w:rsidTr="001D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3"/>
        </w:trPr>
        <w:tc>
          <w:tcPr>
            <w:tcW w:w="3402" w:type="dxa"/>
            <w:vAlign w:val="center"/>
          </w:tcPr>
          <w:p w14:paraId="36172C01" w14:textId="77777777" w:rsidR="003E6B42" w:rsidRPr="00252B6D" w:rsidRDefault="003E6B42" w:rsidP="001D5FC5">
            <w:pPr>
              <w:pStyle w:val="af0"/>
              <w:ind w:firstLineChars="77" w:firstLine="171"/>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射水警察署生活安全課</w:t>
            </w:r>
          </w:p>
        </w:tc>
        <w:tc>
          <w:tcPr>
            <w:tcW w:w="6096" w:type="dxa"/>
            <w:vAlign w:val="center"/>
          </w:tcPr>
          <w:p w14:paraId="31FFEC65" w14:textId="77777777" w:rsidR="003E6B42" w:rsidRPr="00252B6D" w:rsidRDefault="003E6B42" w:rsidP="001D5FC5">
            <w:pPr>
              <w:pStyle w:val="af0"/>
              <w:rPr>
                <w:rFonts w:ascii="ＭＳ Ｐゴシック" w:eastAsia="ＭＳ Ｐゴシック" w:hAnsi="ＭＳ Ｐゴシック"/>
                <w:color w:val="000000" w:themeColor="text1"/>
                <w:sz w:val="22"/>
                <w:szCs w:val="22"/>
              </w:rPr>
            </w:pPr>
            <w:r w:rsidRPr="00252B6D">
              <w:rPr>
                <w:rFonts w:ascii="ＭＳ Ｐゴシック" w:eastAsia="ＭＳ Ｐゴシック" w:hAnsi="ＭＳ Ｐゴシック" w:hint="eastAsia"/>
                <w:color w:val="000000" w:themeColor="text1"/>
                <w:sz w:val="22"/>
                <w:szCs w:val="22"/>
              </w:rPr>
              <w:t>人身被害防止及び連絡体制の構築など</w:t>
            </w:r>
          </w:p>
        </w:tc>
      </w:tr>
    </w:tbl>
    <w:p w14:paraId="2159EB39" w14:textId="77777777" w:rsidR="003E6B42" w:rsidRPr="00252B6D" w:rsidRDefault="003E6B42">
      <w:pPr>
        <w:rPr>
          <w:rFonts w:hint="default"/>
          <w:color w:val="000000" w:themeColor="text1"/>
        </w:rPr>
      </w:pPr>
    </w:p>
    <w:p w14:paraId="04A10715" w14:textId="4326E417" w:rsidR="00825178" w:rsidRPr="00252B6D" w:rsidRDefault="00825178">
      <w:pPr>
        <w:rPr>
          <w:rFonts w:hint="default"/>
          <w:color w:val="000000" w:themeColor="text1"/>
        </w:rPr>
      </w:pPr>
      <w:r w:rsidRPr="00252B6D">
        <w:rPr>
          <w:color w:val="000000" w:themeColor="text1"/>
        </w:rPr>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252B6D" w14:paraId="03F151D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4EFD4" w14:textId="40229C38" w:rsidR="00825178" w:rsidRPr="00252B6D" w:rsidRDefault="003E6B42" w:rsidP="003E6B42">
            <w:pPr>
              <w:pStyle w:val="af0"/>
              <w:ind w:firstLineChars="100" w:firstLine="222"/>
              <w:rPr>
                <w:color w:val="000000" w:themeColor="text1"/>
              </w:rPr>
            </w:pPr>
            <w:r w:rsidRPr="00252B6D">
              <w:rPr>
                <w:rFonts w:ascii="ＭＳ Ｐゴシック" w:eastAsia="ＭＳ Ｐゴシック" w:hAnsi="ＭＳ Ｐゴシック" w:hint="eastAsia"/>
                <w:color w:val="000000" w:themeColor="text1"/>
                <w:sz w:val="22"/>
                <w:szCs w:val="22"/>
              </w:rPr>
              <w:t>平成２６年４月１日に設置</w:t>
            </w:r>
            <w:r w:rsidR="004D45DC" w:rsidRPr="00252B6D">
              <w:rPr>
                <w:rFonts w:ascii="ＭＳ Ｐゴシック" w:eastAsia="ＭＳ Ｐゴシック" w:hAnsi="ＭＳ Ｐゴシック" w:hint="eastAsia"/>
                <w:color w:val="000000" w:themeColor="text1"/>
                <w:sz w:val="22"/>
                <w:szCs w:val="22"/>
              </w:rPr>
              <w:t>。</w:t>
            </w:r>
            <w:r w:rsidRPr="00252B6D">
              <w:rPr>
                <w:rFonts w:ascii="ＭＳ Ｐゴシック" w:eastAsia="ＭＳ Ｐゴシック" w:hAnsi="ＭＳ Ｐゴシック" w:hint="eastAsia"/>
                <w:color w:val="000000" w:themeColor="text1"/>
                <w:sz w:val="22"/>
                <w:szCs w:val="22"/>
              </w:rPr>
              <w:t>構成員は市職員並びに猟友会から推薦のあった２</w:t>
            </w:r>
            <w:r w:rsidR="002B7143" w:rsidRPr="00252B6D">
              <w:rPr>
                <w:rFonts w:ascii="ＭＳ Ｐゴシック" w:eastAsia="ＭＳ Ｐゴシック" w:hAnsi="ＭＳ Ｐゴシック" w:hint="eastAsia"/>
                <w:color w:val="000000" w:themeColor="text1"/>
                <w:sz w:val="22"/>
                <w:szCs w:val="22"/>
              </w:rPr>
              <w:t>４</w:t>
            </w:r>
            <w:r w:rsidRPr="00252B6D">
              <w:rPr>
                <w:rFonts w:ascii="ＭＳ Ｐゴシック" w:eastAsia="ＭＳ Ｐゴシック" w:hAnsi="ＭＳ Ｐゴシック" w:hint="eastAsia"/>
                <w:color w:val="000000" w:themeColor="text1"/>
                <w:sz w:val="22"/>
                <w:szCs w:val="22"/>
              </w:rPr>
              <w:t>名</w:t>
            </w:r>
            <w:r w:rsidR="004D45DC" w:rsidRPr="00252B6D">
              <w:rPr>
                <w:rFonts w:ascii="ＭＳ Ｐゴシック" w:eastAsia="ＭＳ Ｐゴシック" w:hAnsi="ＭＳ Ｐゴシック" w:hint="eastAsia"/>
                <w:color w:val="000000" w:themeColor="text1"/>
                <w:sz w:val="22"/>
                <w:szCs w:val="22"/>
              </w:rPr>
              <w:t>。</w:t>
            </w:r>
            <w:r w:rsidRPr="00252B6D">
              <w:rPr>
                <w:rFonts w:ascii="ＭＳ Ｐゴシック" w:eastAsia="ＭＳ Ｐゴシック" w:hAnsi="ＭＳ Ｐゴシック" w:hint="eastAsia"/>
                <w:color w:val="000000" w:themeColor="text1"/>
                <w:sz w:val="22"/>
                <w:szCs w:val="22"/>
              </w:rPr>
              <w:t>実施隊は、有害鳥獣の捕獲、被害防止備品の設置、被害防止対策の啓発等、市内の被害防止対策を実施する。</w:t>
            </w:r>
          </w:p>
        </w:tc>
      </w:tr>
    </w:tbl>
    <w:p w14:paraId="49ECEC7B" w14:textId="608B1AFC" w:rsidR="00503E7D" w:rsidRPr="00252B6D" w:rsidRDefault="00503E7D">
      <w:pPr>
        <w:ind w:left="971" w:hanging="971"/>
        <w:rPr>
          <w:rFonts w:hint="default"/>
          <w:color w:val="000000" w:themeColor="text1"/>
        </w:rPr>
      </w:pPr>
    </w:p>
    <w:p w14:paraId="260EC64C" w14:textId="77777777" w:rsidR="00825178" w:rsidRPr="00252B6D" w:rsidRDefault="00825178">
      <w:pPr>
        <w:ind w:left="728" w:hanging="728"/>
        <w:rPr>
          <w:rFonts w:hint="default"/>
          <w:color w:val="000000" w:themeColor="text1"/>
        </w:rPr>
      </w:pPr>
      <w:r w:rsidRPr="00252B6D">
        <w:rPr>
          <w:color w:val="000000" w:themeColor="text1"/>
        </w:rP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252B6D" w14:paraId="7F87FB6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9FE93" w14:textId="7A0A115F" w:rsidR="00825178" w:rsidRPr="00252B6D" w:rsidRDefault="003E6B42" w:rsidP="003E6B42">
            <w:pPr>
              <w:pStyle w:val="af0"/>
              <w:ind w:firstLineChars="100" w:firstLine="222"/>
              <w:rPr>
                <w:color w:val="000000" w:themeColor="text1"/>
              </w:rPr>
            </w:pPr>
            <w:r w:rsidRPr="00252B6D">
              <w:rPr>
                <w:rFonts w:ascii="ＭＳ Ｐゴシック" w:eastAsia="ＭＳ Ｐゴシック" w:hAnsi="ＭＳ Ｐゴシック" w:hint="eastAsia"/>
                <w:color w:val="000000" w:themeColor="text1"/>
                <w:sz w:val="22"/>
                <w:szCs w:val="22"/>
              </w:rPr>
              <w:t>関係団体並びに農林水産業者の狩猟免許取得に対する経費の助成をし、猟友会員の減少に歯止めをかけ、持続的な実施体制の構築を図る。</w:t>
            </w:r>
          </w:p>
        </w:tc>
      </w:tr>
    </w:tbl>
    <w:p w14:paraId="7B0E2896" w14:textId="77777777" w:rsidR="00825178" w:rsidRPr="00252B6D" w:rsidRDefault="00825178">
      <w:pPr>
        <w:ind w:left="728" w:hanging="728"/>
        <w:rPr>
          <w:rFonts w:hint="default"/>
          <w:color w:val="000000" w:themeColor="text1"/>
        </w:rPr>
      </w:pPr>
    </w:p>
    <w:p w14:paraId="69380910" w14:textId="5BA38653" w:rsidR="00825178" w:rsidRPr="00252B6D" w:rsidRDefault="00A1025E">
      <w:pPr>
        <w:rPr>
          <w:rFonts w:hint="default"/>
          <w:color w:val="000000" w:themeColor="text1"/>
        </w:rPr>
      </w:pPr>
      <w:r w:rsidRPr="00252B6D">
        <w:rPr>
          <w:rFonts w:ascii="ＭＳ ゴシック" w:hAnsi="ＭＳ ゴシック" w:hint="default"/>
          <w:color w:val="000000" w:themeColor="text1"/>
        </w:rPr>
        <w:t>10</w:t>
      </w:r>
      <w:r w:rsidR="00825178" w:rsidRPr="00252B6D">
        <w:rPr>
          <w:rFonts w:ascii="ＭＳ ゴシック" w:hAnsi="ＭＳ ゴシック"/>
          <w:color w:val="000000" w:themeColor="text1"/>
        </w:rPr>
        <w:t>．</w:t>
      </w:r>
      <w:r w:rsidR="00825178" w:rsidRPr="00252B6D">
        <w:rPr>
          <w:color w:val="000000" w:themeColor="text1"/>
        </w:rPr>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252B6D" w:rsidRPr="00252B6D" w14:paraId="10D9B8C3"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162D7" w14:textId="40D19E34" w:rsidR="00825178" w:rsidRPr="00252B6D" w:rsidRDefault="003E6B42" w:rsidP="003E6B42">
            <w:pPr>
              <w:ind w:firstLineChars="100" w:firstLine="222"/>
              <w:rPr>
                <w:rFonts w:hint="default"/>
                <w:color w:val="000000" w:themeColor="text1"/>
              </w:rPr>
            </w:pPr>
            <w:r w:rsidRPr="00252B6D">
              <w:rPr>
                <w:rFonts w:ascii="ＭＳ Ｐゴシック" w:eastAsia="ＭＳ Ｐゴシック" w:hAnsi="ＭＳ Ｐゴシック"/>
                <w:color w:val="000000" w:themeColor="text1"/>
                <w:sz w:val="22"/>
                <w:szCs w:val="22"/>
              </w:rPr>
              <w:t>被害防止対策に関して、近隣市町村と連携し、情報の交換、現地研修会の開催が必要。特にイノシシに関しては、「富山県イノシシ被害防止対策方針」を活用するなど被害防止技術の向上に努める。</w:t>
            </w:r>
          </w:p>
        </w:tc>
      </w:tr>
    </w:tbl>
    <w:p w14:paraId="0B91BEA0" w14:textId="35BA84D8" w:rsidR="00825178" w:rsidRPr="008F62EB" w:rsidRDefault="00825178" w:rsidP="00A47340">
      <w:pPr>
        <w:rPr>
          <w:rFonts w:hint="default"/>
          <w:color w:val="000000" w:themeColor="text1"/>
        </w:rPr>
      </w:pPr>
    </w:p>
    <w:sectPr w:rsidR="00825178" w:rsidRPr="008F62EB">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F6F4" w14:textId="77777777" w:rsidR="00C80254" w:rsidRDefault="00C80254">
      <w:pPr>
        <w:spacing w:before="327"/>
        <w:rPr>
          <w:rFonts w:hint="default"/>
        </w:rPr>
      </w:pPr>
      <w:r>
        <w:continuationSeparator/>
      </w:r>
    </w:p>
  </w:endnote>
  <w:endnote w:type="continuationSeparator" w:id="0">
    <w:p w14:paraId="7F73D3DE" w14:textId="77777777" w:rsidR="00C80254" w:rsidRDefault="00C8025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7A06" w14:textId="77777777" w:rsidR="00C80254" w:rsidRDefault="00C80254">
      <w:pPr>
        <w:spacing w:before="327"/>
        <w:rPr>
          <w:rFonts w:hint="default"/>
        </w:rPr>
      </w:pPr>
      <w:r>
        <w:continuationSeparator/>
      </w:r>
    </w:p>
  </w:footnote>
  <w:footnote w:type="continuationSeparator" w:id="0">
    <w:p w14:paraId="757D3F26" w14:textId="77777777" w:rsidR="00C80254" w:rsidRDefault="00C80254">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B724B"/>
    <w:multiLevelType w:val="hybridMultilevel"/>
    <w:tmpl w:val="4FA29328"/>
    <w:lvl w:ilvl="0" w:tplc="282459A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57"/>
    <w:rsid w:val="0003614E"/>
    <w:rsid w:val="000709B3"/>
    <w:rsid w:val="00073CCC"/>
    <w:rsid w:val="00081807"/>
    <w:rsid w:val="000848F1"/>
    <w:rsid w:val="000A5F83"/>
    <w:rsid w:val="000A70FB"/>
    <w:rsid w:val="000B3257"/>
    <w:rsid w:val="00104CE5"/>
    <w:rsid w:val="0011550F"/>
    <w:rsid w:val="001213BB"/>
    <w:rsid w:val="00154C6C"/>
    <w:rsid w:val="00167066"/>
    <w:rsid w:val="001C15E0"/>
    <w:rsid w:val="001D4B48"/>
    <w:rsid w:val="001D5FC5"/>
    <w:rsid w:val="001E5DE7"/>
    <w:rsid w:val="00221B48"/>
    <w:rsid w:val="00225F44"/>
    <w:rsid w:val="00252B6D"/>
    <w:rsid w:val="0026008D"/>
    <w:rsid w:val="002721C8"/>
    <w:rsid w:val="002B7143"/>
    <w:rsid w:val="002D03F1"/>
    <w:rsid w:val="002D5020"/>
    <w:rsid w:val="002F1057"/>
    <w:rsid w:val="00330D2E"/>
    <w:rsid w:val="00335B12"/>
    <w:rsid w:val="00336949"/>
    <w:rsid w:val="00340598"/>
    <w:rsid w:val="003A7FF4"/>
    <w:rsid w:val="003D61CB"/>
    <w:rsid w:val="003D620E"/>
    <w:rsid w:val="003E6B42"/>
    <w:rsid w:val="003F06E5"/>
    <w:rsid w:val="0043652B"/>
    <w:rsid w:val="00436754"/>
    <w:rsid w:val="00480435"/>
    <w:rsid w:val="00485D37"/>
    <w:rsid w:val="004A29A9"/>
    <w:rsid w:val="004A5A35"/>
    <w:rsid w:val="004B5201"/>
    <w:rsid w:val="004C4411"/>
    <w:rsid w:val="004C7F85"/>
    <w:rsid w:val="004D45DC"/>
    <w:rsid w:val="00503E7D"/>
    <w:rsid w:val="00525C50"/>
    <w:rsid w:val="005333FB"/>
    <w:rsid w:val="006367B4"/>
    <w:rsid w:val="006529CB"/>
    <w:rsid w:val="0066299F"/>
    <w:rsid w:val="00667B51"/>
    <w:rsid w:val="00671B31"/>
    <w:rsid w:val="00681EF7"/>
    <w:rsid w:val="006E4251"/>
    <w:rsid w:val="006F4827"/>
    <w:rsid w:val="007103B0"/>
    <w:rsid w:val="00732CA7"/>
    <w:rsid w:val="007717DD"/>
    <w:rsid w:val="007B7AAA"/>
    <w:rsid w:val="007E4DC5"/>
    <w:rsid w:val="00804CDD"/>
    <w:rsid w:val="00813584"/>
    <w:rsid w:val="00824A14"/>
    <w:rsid w:val="00825178"/>
    <w:rsid w:val="008439DD"/>
    <w:rsid w:val="0088056D"/>
    <w:rsid w:val="00894CD1"/>
    <w:rsid w:val="008A16ED"/>
    <w:rsid w:val="008A5654"/>
    <w:rsid w:val="008D1FC7"/>
    <w:rsid w:val="008F3C22"/>
    <w:rsid w:val="008F62EB"/>
    <w:rsid w:val="00953563"/>
    <w:rsid w:val="0095473B"/>
    <w:rsid w:val="00972F85"/>
    <w:rsid w:val="00981629"/>
    <w:rsid w:val="009A1936"/>
    <w:rsid w:val="009B309D"/>
    <w:rsid w:val="009D465D"/>
    <w:rsid w:val="009E1E89"/>
    <w:rsid w:val="00A1025E"/>
    <w:rsid w:val="00A47340"/>
    <w:rsid w:val="00A62729"/>
    <w:rsid w:val="00A84EFD"/>
    <w:rsid w:val="00A8708E"/>
    <w:rsid w:val="00A94C90"/>
    <w:rsid w:val="00AD0665"/>
    <w:rsid w:val="00B40C96"/>
    <w:rsid w:val="00B56268"/>
    <w:rsid w:val="00BC1C4C"/>
    <w:rsid w:val="00BC2175"/>
    <w:rsid w:val="00BE3DE5"/>
    <w:rsid w:val="00C1151D"/>
    <w:rsid w:val="00C26EFB"/>
    <w:rsid w:val="00C44D3D"/>
    <w:rsid w:val="00C5146E"/>
    <w:rsid w:val="00C66E72"/>
    <w:rsid w:val="00C80254"/>
    <w:rsid w:val="00C87D32"/>
    <w:rsid w:val="00CA39AF"/>
    <w:rsid w:val="00CB207A"/>
    <w:rsid w:val="00CB6F65"/>
    <w:rsid w:val="00CD7ACF"/>
    <w:rsid w:val="00D14648"/>
    <w:rsid w:val="00D30CF4"/>
    <w:rsid w:val="00D3350E"/>
    <w:rsid w:val="00DB2149"/>
    <w:rsid w:val="00DB2B89"/>
    <w:rsid w:val="00DB6091"/>
    <w:rsid w:val="00E41B5D"/>
    <w:rsid w:val="00E517F0"/>
    <w:rsid w:val="00E546FB"/>
    <w:rsid w:val="00E63636"/>
    <w:rsid w:val="00E74BF0"/>
    <w:rsid w:val="00EC26F9"/>
    <w:rsid w:val="00EC3951"/>
    <w:rsid w:val="00EF1E9C"/>
    <w:rsid w:val="00F11732"/>
    <w:rsid w:val="00F41572"/>
    <w:rsid w:val="00F462B0"/>
    <w:rsid w:val="00F7493A"/>
    <w:rsid w:val="00FD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20"/>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 w:type="paragraph" w:customStyle="1" w:styleId="af0">
    <w:name w:val="一太郎"/>
    <w:rsid w:val="004B5201"/>
    <w:pPr>
      <w:widowControl w:val="0"/>
      <w:wordWrap w:val="0"/>
      <w:autoSpaceDE w:val="0"/>
      <w:autoSpaceDN w:val="0"/>
      <w:adjustRightInd w:val="0"/>
      <w:spacing w:line="333" w:lineRule="exact"/>
      <w:jc w:val="both"/>
    </w:pPr>
    <w:rPr>
      <w:rFonts w:eastAsia="ＭＳ ゴシック" w:cs="ＭＳ ゴシック"/>
      <w:sz w:val="24"/>
      <w:szCs w:val="24"/>
    </w:rPr>
  </w:style>
  <w:style w:type="character" w:styleId="af1">
    <w:name w:val="Hyperlink"/>
    <w:rsid w:val="004B5201"/>
    <w:rPr>
      <w:color w:val="0000FF"/>
      <w:u w:val="single"/>
    </w:rPr>
  </w:style>
  <w:style w:type="paragraph" w:styleId="af2">
    <w:name w:val="Title"/>
    <w:basedOn w:val="a"/>
    <w:next w:val="a"/>
    <w:link w:val="af3"/>
    <w:uiPriority w:val="10"/>
    <w:qFormat/>
    <w:rsid w:val="001D4B48"/>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1D4B48"/>
    <w:rPr>
      <w:rFonts w:asciiTheme="majorHAnsi" w:eastAsiaTheme="majorEastAsia" w:hAnsiTheme="majorHAnsi" w:cstheme="majorBidi"/>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rinsui@city.imiz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5AC6-A95D-4969-AEDC-2B28C933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1072</Words>
  <Characters>6116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金森　吉亨</cp:lastModifiedBy>
  <cp:revision>3</cp:revision>
  <cp:lastPrinted>2022-03-03T04:55:00Z</cp:lastPrinted>
  <dcterms:created xsi:type="dcterms:W3CDTF">2022-03-04T02:08:00Z</dcterms:created>
  <dcterms:modified xsi:type="dcterms:W3CDTF">2022-03-07T06:42:00Z</dcterms:modified>
</cp:coreProperties>
</file>