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Hlk27052161"/>
      <w:r>
        <w:rPr>
          <w:rFonts w:hint="eastAsia"/>
        </w:rPr>
        <w:t>（様式２）</w:t>
      </w:r>
    </w:p>
    <w:p>
      <w:pPr>
        <w:pStyle w:val="0"/>
        <w:rPr>
          <w:rFonts w:hint="default"/>
        </w:rPr>
      </w:pPr>
      <w:bookmarkEnd w:id="0"/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提案書（表紙）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令和６</w:t>
      </w:r>
      <w:bookmarkStart w:id="1" w:name="_GoBack"/>
      <w:bookmarkEnd w:id="1"/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射水市長　あて</w:t>
      </w:r>
    </w:p>
    <w:p>
      <w:pPr>
        <w:pStyle w:val="0"/>
        <w:rPr>
          <w:rFonts w:hint="default"/>
        </w:rPr>
      </w:pPr>
    </w:p>
    <w:p>
      <w:pPr>
        <w:pStyle w:val="0"/>
        <w:ind w:firstLine="3402" w:firstLineChars="162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3402" w:firstLineChars="1620"/>
        <w:rPr>
          <w:rFonts w:hint="default"/>
        </w:rPr>
      </w:pPr>
      <w:r>
        <w:rPr>
          <w:rFonts w:hint="eastAsia"/>
        </w:rPr>
        <w:t>名称　　　</w:t>
      </w:r>
    </w:p>
    <w:p>
      <w:pPr>
        <w:pStyle w:val="0"/>
        <w:ind w:firstLine="3402" w:firstLineChars="1620"/>
        <w:rPr>
          <w:rFonts w:hint="default"/>
        </w:rPr>
      </w:pPr>
      <w:r>
        <w:rPr>
          <w:rFonts w:hint="eastAsia"/>
        </w:rPr>
        <w:t>代表者職氏名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射水市コールセンター運営業務委託基本仕様書及び射水市コールセンター運営業務委託公募型プロポーザル実施要領に基づき、提案書を提出します。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なお、記載内容は事実に相違ありません。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【提出書類】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提案書（様式２）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法人概要（様式３）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業務実施の基本方針（任意様式）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過去の業務実績（任意様式）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運営施設の設置場所等（任意様式）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業務日程・人員の配置体制（任意様式）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業務従事者の役割、経歴等（任意様式）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業務従事者に対する教育研修等（任意様式）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業務の実施手法（任意様式）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品質の管理・向上（任意様式）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業務報告（任意様式）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情報管理・セキュリティ（任意様式）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□　提案価格見積書（様式４）</w:t>
      </w:r>
    </w:p>
    <w:p>
      <w:pPr>
        <w:pStyle w:val="0"/>
        <w:ind w:firstLine="210" w:firstLineChars="100"/>
        <w:rPr>
          <w:rFonts w:hint="default"/>
        </w:rPr>
      </w:pPr>
    </w:p>
    <w:tbl>
      <w:tblPr>
        <w:tblStyle w:val="22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10"/>
        <w:gridCol w:w="6184"/>
      </w:tblGrid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852</TotalTime>
  <Pages>1</Pages>
  <Words>63</Words>
  <Characters>363</Characters>
  <Application>JUST Note</Application>
  <Lines>3</Lines>
  <Paragraphs>1</Paragraphs>
  <Company>徳島市</Company>
  <CharactersWithSpaces>425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納税課</dc:creator>
  <cp:lastModifiedBy>大澤 覚円</cp:lastModifiedBy>
  <dcterms:created xsi:type="dcterms:W3CDTF">2019-02-25T06:27:00Z</dcterms:created>
  <dcterms:modified xsi:type="dcterms:W3CDTF">2020-03-19T07:02:19Z</dcterms:modified>
  <cp:revision>70</cp:revision>
</cp:coreProperties>
</file>