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Meiryo UI" w:hAnsi="Meiryo UI" w:eastAsia="Meiryo UI"/>
          <w:b w:val="1"/>
          <w:sz w:val="24"/>
        </w:rPr>
      </w:pPr>
      <w:r>
        <w:rPr>
          <w:rFonts w:hint="default" w:ascii="Meiryo UI" w:hAnsi="Meiryo UI" w:eastAsia="Meiryo UI"/>
          <w:b w:val="1"/>
          <w:sz w:val="24"/>
        </w:rPr>
        <w:t>電子契約利用申出書</w:t>
      </w:r>
    </w:p>
    <w:p>
      <w:pPr>
        <w:pStyle w:val="0"/>
        <w:jc w:val="center"/>
        <w:rPr>
          <w:rFonts w:hint="default" w:ascii="Meiryo UI" w:hAnsi="Meiryo UI" w:eastAsia="Meiryo UI"/>
        </w:rPr>
      </w:pPr>
    </w:p>
    <w:p>
      <w:pPr>
        <w:pStyle w:val="0"/>
        <w:jc w:val="left"/>
        <w:rPr>
          <w:rFonts w:hint="default" w:ascii="Meiryo UI" w:hAnsi="Meiryo UI" w:eastAsia="Meiryo UI"/>
          <w:sz w:val="22"/>
        </w:rPr>
      </w:pPr>
      <w:r>
        <w:rPr>
          <w:rFonts w:hint="default" w:ascii="Meiryo UI" w:hAnsi="Meiryo UI" w:eastAsia="Meiryo UI"/>
        </w:rPr>
        <w:t>　</w:t>
      </w:r>
      <w:r>
        <w:rPr>
          <w:rFonts w:hint="default" w:ascii="Meiryo UI" w:hAnsi="Meiryo UI" w:eastAsia="Meiryo UI"/>
          <w:sz w:val="22"/>
        </w:rPr>
        <w:t>射水市と電子契約サービスを利用して行う契約の締結において、利用するメールアドレスは、次のとおりです。</w:t>
      </w:r>
    </w:p>
    <w:p>
      <w:pPr>
        <w:pStyle w:val="0"/>
        <w:jc w:val="left"/>
        <w:rPr>
          <w:rFonts w:hint="default" w:ascii="Meiryo UI" w:hAnsi="Meiryo UI" w:eastAsia="Meiryo UI"/>
          <w:sz w:val="22"/>
        </w:rPr>
      </w:pPr>
    </w:p>
    <w:p>
      <w:pPr>
        <w:pStyle w:val="0"/>
        <w:jc w:val="left"/>
        <w:rPr>
          <w:rFonts w:hint="default" w:ascii="Meiryo UI" w:hAnsi="Meiryo UI" w:eastAsia="Meiryo UI"/>
          <w:sz w:val="22"/>
        </w:rPr>
      </w:pPr>
      <w:r>
        <w:rPr>
          <w:rFonts w:hint="eastAsia" w:ascii="Meiryo UI" w:hAnsi="Meiryo UI" w:eastAsia="Meiryo UI"/>
          <w:sz w:val="22"/>
        </w:rPr>
        <w:t>承認者（必須）</w:t>
      </w:r>
    </w:p>
    <w:tbl>
      <w:tblPr>
        <w:tblStyle w:val="36"/>
        <w:tblW w:w="8635"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795"/>
        <w:gridCol w:w="1080"/>
        <w:gridCol w:w="2160"/>
        <w:gridCol w:w="900"/>
        <w:gridCol w:w="2700"/>
      </w:tblGrid>
      <w:tr>
        <w:trPr>
          <w:trHeight w:val="680" w:hRule="atLeast"/>
        </w:trPr>
        <w:tc>
          <w:tcPr>
            <w:tcW w:w="1795" w:type="dxa"/>
            <w:shd w:val="clear" w:color="auto" w:fill="FFF2CC"/>
            <w:vAlign w:val="center"/>
          </w:tcPr>
          <w:p>
            <w:pPr>
              <w:pStyle w:val="0"/>
              <w:jc w:val="center"/>
              <w:rPr>
                <w:rFonts w:hint="default" w:ascii="Meiryo UI" w:hAnsi="Meiryo UI" w:eastAsia="Meiryo UI"/>
              </w:rPr>
            </w:pPr>
            <w:r>
              <w:rPr>
                <w:rFonts w:hint="default" w:ascii="Meiryo UI" w:hAnsi="Meiryo UI" w:eastAsia="Meiryo UI"/>
              </w:rPr>
              <w:t>契約締結権限者</w:t>
            </w:r>
          </w:p>
        </w:tc>
        <w:tc>
          <w:tcPr>
            <w:tcW w:w="108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2CC"/>
            <w:vAlign w:val="center"/>
          </w:tcPr>
          <w:p>
            <w:pPr>
              <w:pStyle w:val="0"/>
              <w:jc w:val="center"/>
              <w:rPr>
                <w:rFonts w:hint="default" w:ascii="Meiryo UI" w:hAnsi="Meiryo UI" w:eastAsia="Meiryo UI"/>
              </w:rPr>
            </w:pPr>
            <w:r>
              <w:rPr>
                <w:rFonts w:hint="default" w:ascii="Meiryo UI" w:hAnsi="Meiryo UI" w:eastAsia="Meiryo UI"/>
              </w:rPr>
              <w:t>役職</w:t>
            </w:r>
          </w:p>
        </w:tc>
        <w:tc>
          <w:tcPr>
            <w:tcW w:w="2160"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Meiryo UI" w:hAnsi="Meiryo UI" w:eastAsia="Meiryo UI"/>
              </w:rPr>
            </w:pPr>
          </w:p>
        </w:tc>
        <w:tc>
          <w:tcPr>
            <w:tcW w:w="90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2CC"/>
            <w:vAlign w:val="center"/>
          </w:tcPr>
          <w:p>
            <w:pPr>
              <w:pStyle w:val="0"/>
              <w:jc w:val="center"/>
              <w:rPr>
                <w:rFonts w:hint="default" w:ascii="Meiryo UI" w:hAnsi="Meiryo UI" w:eastAsia="Meiryo UI"/>
              </w:rPr>
            </w:pPr>
            <w:r>
              <w:rPr>
                <w:rFonts w:hint="default" w:ascii="Meiryo UI" w:hAnsi="Meiryo UI" w:eastAsia="Meiryo UI"/>
              </w:rPr>
              <w:t>氏名　　　　　　</w:t>
            </w:r>
          </w:p>
        </w:tc>
        <w:tc>
          <w:tcPr>
            <w:tcW w:w="2700"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Meiryo UI" w:hAnsi="Meiryo UI" w:eastAsia="Meiryo UI"/>
              </w:rPr>
            </w:pPr>
          </w:p>
        </w:tc>
      </w:tr>
      <w:tr>
        <w:trPr>
          <w:trHeight w:val="680" w:hRule="atLeast"/>
        </w:trPr>
        <w:tc>
          <w:tcPr>
            <w:tcW w:w="1795" w:type="dxa"/>
            <w:shd w:val="clear" w:color="auto" w:fill="FFF2CC"/>
            <w:vAlign w:val="center"/>
          </w:tcPr>
          <w:p>
            <w:pPr>
              <w:pStyle w:val="0"/>
              <w:jc w:val="center"/>
              <w:rPr>
                <w:rFonts w:hint="default" w:ascii="Meiryo UI" w:hAnsi="Meiryo UI" w:eastAsia="Meiryo UI"/>
              </w:rPr>
            </w:pPr>
            <w:r>
              <w:rPr>
                <w:rFonts w:hint="default" w:ascii="Meiryo UI" w:hAnsi="Meiryo UI" w:eastAsia="Meiryo UI"/>
              </w:rPr>
              <w:t>メールアドレス</w:t>
            </w:r>
          </w:p>
        </w:tc>
        <w:tc>
          <w:tcPr>
            <w:tcW w:w="6840" w:type="dxa"/>
            <w:gridSpan w:val="4"/>
            <w:vAlign w:val="center"/>
          </w:tcPr>
          <w:p>
            <w:pPr>
              <w:pStyle w:val="0"/>
              <w:jc w:val="left"/>
              <w:rPr>
                <w:rFonts w:hint="default" w:ascii="Meiryo UI" w:hAnsi="Meiryo UI" w:eastAsia="Meiryo UI"/>
              </w:rPr>
            </w:pPr>
          </w:p>
        </w:tc>
      </w:tr>
    </w:tbl>
    <w:p>
      <w:pPr>
        <w:pStyle w:val="0"/>
        <w:jc w:val="left"/>
        <w:rPr>
          <w:rFonts w:hint="default" w:ascii="Meiryo UI" w:hAnsi="Meiryo UI" w:eastAsia="Meiryo UI"/>
          <w:sz w:val="22"/>
        </w:rPr>
      </w:pPr>
    </w:p>
    <w:p>
      <w:pPr>
        <w:pStyle w:val="0"/>
        <w:jc w:val="left"/>
        <w:rPr>
          <w:rFonts w:hint="default" w:ascii="Meiryo UI" w:hAnsi="Meiryo UI" w:eastAsia="Meiryo UI"/>
          <w:sz w:val="22"/>
        </w:rPr>
      </w:pPr>
      <w:r>
        <w:rPr>
          <w:rFonts w:hint="eastAsia" w:ascii="Meiryo UI" w:hAnsi="Meiryo UI" w:eastAsia="Meiryo UI"/>
          <w:sz w:val="22"/>
        </w:rPr>
        <w:t>担当者（任意）</w:t>
      </w:r>
      <w:r>
        <w:rPr>
          <w:rFonts w:hint="default" w:ascii="Meiryo UI" w:hAnsi="Meiryo UI" w:eastAsia="Meiryo UI"/>
          <w:sz w:val="22"/>
        </w:rPr>
        <w:t>※</w:t>
      </w:r>
      <w:r>
        <w:rPr>
          <w:rFonts w:hint="eastAsia" w:ascii="Meiryo UI" w:hAnsi="Meiryo UI" w:eastAsia="Meiryo UI"/>
          <w:sz w:val="22"/>
        </w:rPr>
        <w:t>社内での確認が</w:t>
      </w:r>
      <w:r>
        <w:rPr>
          <w:rFonts w:hint="eastAsia" w:ascii="Meiryo UI" w:hAnsi="Meiryo UI" w:eastAsia="Meiryo UI"/>
          <w:sz w:val="22"/>
        </w:rPr>
        <w:t>2</w:t>
      </w:r>
      <w:r>
        <w:rPr>
          <w:rFonts w:hint="eastAsia" w:ascii="Meiryo UI" w:hAnsi="Meiryo UI" w:eastAsia="Meiryo UI"/>
          <w:sz w:val="22"/>
        </w:rPr>
        <w:t>人必要な場合は設定してください</w:t>
      </w:r>
    </w:p>
    <w:tbl>
      <w:tblPr>
        <w:tblStyle w:val="37"/>
        <w:tblW w:w="8635"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795"/>
        <w:gridCol w:w="1080"/>
        <w:gridCol w:w="2160"/>
        <w:gridCol w:w="900"/>
        <w:gridCol w:w="2700"/>
      </w:tblGrid>
      <w:tr>
        <w:trPr>
          <w:trHeight w:val="680" w:hRule="atLeast"/>
        </w:trPr>
        <w:tc>
          <w:tcPr>
            <w:tcW w:w="1795" w:type="dxa"/>
            <w:shd w:val="clear" w:color="auto" w:fill="FFF2CC"/>
            <w:vAlign w:val="center"/>
          </w:tcPr>
          <w:p>
            <w:pPr>
              <w:pStyle w:val="0"/>
              <w:jc w:val="center"/>
              <w:rPr>
                <w:rFonts w:hint="default" w:ascii="Meiryo UI" w:hAnsi="Meiryo UI" w:eastAsia="Meiryo UI"/>
              </w:rPr>
            </w:pPr>
            <w:r>
              <w:rPr>
                <w:rFonts w:hint="default" w:ascii="Meiryo UI" w:hAnsi="Meiryo UI" w:eastAsia="Meiryo UI"/>
              </w:rPr>
              <w:t>担当者</w:t>
            </w:r>
          </w:p>
        </w:tc>
        <w:tc>
          <w:tcPr>
            <w:tcW w:w="108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2CC"/>
            <w:vAlign w:val="center"/>
          </w:tcPr>
          <w:p>
            <w:pPr>
              <w:pStyle w:val="0"/>
              <w:jc w:val="center"/>
              <w:rPr>
                <w:rFonts w:hint="default" w:ascii="Meiryo UI" w:hAnsi="Meiryo UI" w:eastAsia="Meiryo UI"/>
              </w:rPr>
            </w:pPr>
            <w:r>
              <w:rPr>
                <w:rFonts w:hint="default" w:ascii="Meiryo UI" w:hAnsi="Meiryo UI" w:eastAsia="Meiryo UI"/>
              </w:rPr>
              <w:t>役職</w:t>
            </w:r>
          </w:p>
        </w:tc>
        <w:tc>
          <w:tcPr>
            <w:tcW w:w="2160"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Meiryo UI" w:hAnsi="Meiryo UI" w:eastAsia="Meiryo UI"/>
              </w:rPr>
            </w:pPr>
          </w:p>
        </w:tc>
        <w:tc>
          <w:tcPr>
            <w:tcW w:w="90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2CC"/>
            <w:vAlign w:val="center"/>
          </w:tcPr>
          <w:p>
            <w:pPr>
              <w:pStyle w:val="0"/>
              <w:jc w:val="center"/>
              <w:rPr>
                <w:rFonts w:hint="default" w:ascii="Meiryo UI" w:hAnsi="Meiryo UI" w:eastAsia="Meiryo UI"/>
              </w:rPr>
            </w:pPr>
            <w:r>
              <w:rPr>
                <w:rFonts w:hint="default" w:ascii="Meiryo UI" w:hAnsi="Meiryo UI" w:eastAsia="Meiryo UI"/>
              </w:rPr>
              <w:t>氏名　　　　　　</w:t>
            </w:r>
          </w:p>
        </w:tc>
        <w:tc>
          <w:tcPr>
            <w:tcW w:w="2700"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Meiryo UI" w:hAnsi="Meiryo UI" w:eastAsia="Meiryo UI"/>
              </w:rPr>
            </w:pPr>
          </w:p>
        </w:tc>
      </w:tr>
      <w:tr>
        <w:trPr>
          <w:trHeight w:val="680" w:hRule="atLeast"/>
        </w:trPr>
        <w:tc>
          <w:tcPr>
            <w:tcW w:w="1795" w:type="dxa"/>
            <w:shd w:val="clear" w:color="auto" w:fill="FFF2CC"/>
            <w:vAlign w:val="center"/>
          </w:tcPr>
          <w:p>
            <w:pPr>
              <w:pStyle w:val="0"/>
              <w:jc w:val="center"/>
              <w:rPr>
                <w:rFonts w:hint="default" w:ascii="Meiryo UI" w:hAnsi="Meiryo UI" w:eastAsia="Meiryo UI"/>
              </w:rPr>
            </w:pPr>
            <w:r>
              <w:rPr>
                <w:rFonts w:hint="default" w:ascii="Meiryo UI" w:hAnsi="Meiryo UI" w:eastAsia="Meiryo UI"/>
              </w:rPr>
              <w:t>メールアドレス</w:t>
            </w:r>
          </w:p>
        </w:tc>
        <w:tc>
          <w:tcPr>
            <w:tcW w:w="6840" w:type="dxa"/>
            <w:gridSpan w:val="4"/>
            <w:vAlign w:val="center"/>
          </w:tcPr>
          <w:p>
            <w:pPr>
              <w:pStyle w:val="0"/>
              <w:jc w:val="left"/>
              <w:rPr>
                <w:rFonts w:hint="default" w:ascii="Meiryo UI" w:hAnsi="Meiryo UI" w:eastAsia="Meiryo UI"/>
              </w:rPr>
            </w:pPr>
          </w:p>
        </w:tc>
      </w:tr>
    </w:tbl>
    <w:p>
      <w:pPr>
        <w:pStyle w:val="0"/>
        <w:jc w:val="left"/>
        <w:rPr>
          <w:rFonts w:hint="default" w:ascii="Meiryo UI" w:hAnsi="Meiryo UI" w:eastAsia="Meiryo UI"/>
          <w:sz w:val="22"/>
        </w:rPr>
      </w:pPr>
    </w:p>
    <w:p>
      <w:pPr>
        <w:pStyle w:val="0"/>
        <w:ind w:firstLine="210"/>
        <w:jc w:val="left"/>
        <w:rPr>
          <w:rFonts w:hint="default" w:ascii="Meiryo UI" w:hAnsi="Meiryo UI" w:eastAsia="Meiryo UI"/>
          <w:sz w:val="22"/>
        </w:rPr>
      </w:pPr>
      <w:r>
        <w:rPr>
          <w:rFonts w:hint="default" w:ascii="Meiryo UI" w:hAnsi="Meiryo UI" w:eastAsia="Meiryo UI"/>
          <w:sz w:val="22"/>
        </w:rPr>
        <w:t>射水市長　夏野</w:t>
      </w:r>
      <w:r>
        <w:rPr>
          <w:rFonts w:hint="eastAsia" w:ascii="Meiryo UI" w:hAnsi="Meiryo UI" w:eastAsia="Meiryo UI"/>
          <w:sz w:val="22"/>
        </w:rPr>
        <w:t>　</w:t>
      </w:r>
      <w:r>
        <w:rPr>
          <w:rFonts w:hint="default" w:ascii="Meiryo UI" w:hAnsi="Meiryo UI" w:eastAsia="Meiryo UI"/>
          <w:sz w:val="22"/>
        </w:rPr>
        <w:t>元志　あて</w:t>
      </w:r>
    </w:p>
    <w:p>
      <w:pPr>
        <w:pStyle w:val="0"/>
        <w:jc w:val="left"/>
        <w:rPr>
          <w:rFonts w:hint="default" w:ascii="Meiryo UI" w:hAnsi="Meiryo UI" w:eastAsia="Meiryo UI"/>
          <w:sz w:val="22"/>
        </w:rPr>
      </w:pPr>
    </w:p>
    <w:p>
      <w:pPr>
        <w:pStyle w:val="0"/>
        <w:jc w:val="left"/>
        <w:rPr>
          <w:rFonts w:hint="default" w:ascii="Meiryo UI" w:hAnsi="Meiryo UI" w:eastAsia="Meiryo UI"/>
          <w:sz w:val="22"/>
        </w:rPr>
      </w:pPr>
      <w:r>
        <w:rPr>
          <w:rFonts w:hint="default" w:ascii="Meiryo UI" w:hAnsi="Meiryo UI" w:eastAsia="Meiryo UI"/>
          <w:sz w:val="22"/>
        </w:rPr>
        <w:t>　　　令和　　年　　月　　日</w:t>
      </w:r>
    </w:p>
    <w:p>
      <w:pPr>
        <w:pStyle w:val="0"/>
        <w:ind w:leftChars="0" w:firstLine="3419" w:firstLineChars="1554"/>
        <w:jc w:val="left"/>
        <w:rPr>
          <w:rFonts w:hint="default" w:ascii="Meiryo UI" w:hAnsi="Meiryo UI" w:eastAsia="Meiryo UI"/>
          <w:sz w:val="22"/>
        </w:rPr>
      </w:pPr>
      <w:r>
        <w:rPr>
          <w:rFonts w:hint="default" w:ascii="Meiryo UI" w:hAnsi="Meiryo UI" w:eastAsia="Meiryo UI"/>
          <w:sz w:val="22"/>
        </w:rPr>
        <w:t>所在地　</w:t>
      </w:r>
    </w:p>
    <w:p>
      <w:pPr>
        <w:pStyle w:val="0"/>
        <w:ind w:leftChars="0" w:firstLine="3419" w:firstLineChars="1554"/>
        <w:jc w:val="left"/>
        <w:rPr>
          <w:rFonts w:hint="default" w:ascii="Meiryo UI" w:hAnsi="Meiryo UI" w:eastAsia="Meiryo UI"/>
          <w:sz w:val="22"/>
        </w:rPr>
      </w:pPr>
      <w:r>
        <w:rPr>
          <w:rFonts w:hint="default" w:ascii="Meiryo UI" w:hAnsi="Meiryo UI" w:eastAsia="Meiryo UI"/>
          <w:sz w:val="22"/>
        </w:rPr>
        <w:t>商号又は名称　</w:t>
      </w:r>
    </w:p>
    <w:p>
      <w:pPr>
        <w:pStyle w:val="0"/>
        <w:ind w:leftChars="0" w:firstLine="3419" w:firstLineChars="1554"/>
        <w:jc w:val="left"/>
        <w:rPr>
          <w:rFonts w:hint="default" w:ascii="Meiryo UI" w:hAnsi="Meiryo UI" w:eastAsia="Meiryo UI"/>
          <w:sz w:val="22"/>
        </w:rPr>
      </w:pPr>
      <w:r>
        <w:rPr>
          <w:rFonts w:hint="default" w:ascii="Meiryo UI" w:hAnsi="Meiryo UI" w:eastAsia="Meiryo UI"/>
          <w:sz w:val="22"/>
        </w:rPr>
        <w:t>代表者役職</w:t>
      </w:r>
      <w:r>
        <w:rPr>
          <w:rFonts w:hint="eastAsia" w:ascii="Meiryo UI" w:hAnsi="Meiryo UI" w:eastAsia="Meiryo UI"/>
          <w:sz w:val="22"/>
        </w:rPr>
        <w:t>・氏名</w:t>
      </w:r>
    </w:p>
    <w:p>
      <w:pPr>
        <w:pStyle w:val="0"/>
        <w:jc w:val="left"/>
        <w:rPr>
          <w:rFonts w:hint="default" w:ascii="Meiryo UI" w:hAnsi="Meiryo UI" w:eastAsia="Meiryo UI"/>
        </w:rPr>
      </w:pPr>
    </w:p>
    <w:p>
      <w:pPr>
        <w:pStyle w:val="0"/>
        <w:widowControl w:val="1"/>
        <w:jc w:val="left"/>
        <w:rPr>
          <w:rFonts w:hint="default" w:ascii="ＭＳ Ｐゴシック" w:hAnsi="ＭＳ Ｐゴシック" w:eastAsia="ＭＳ Ｐゴシック"/>
          <w:sz w:val="24"/>
        </w:rPr>
      </w:pPr>
      <w:r>
        <w:rPr>
          <w:rFonts w:hint="default" w:ascii="Meiryo UI" w:hAnsi="Meiryo UI" w:eastAsia="Meiryo UI"/>
        </w:rPr>
        <w:t>【留意事項】</w:t>
      </w:r>
    </w:p>
    <w:p>
      <w:pPr>
        <w:pStyle w:val="0"/>
        <w:widowControl w:val="1"/>
        <w:jc w:val="left"/>
        <w:rPr>
          <w:rFonts w:hint="default" w:ascii="ＭＳ Ｐゴシック" w:hAnsi="ＭＳ Ｐゴシック" w:eastAsia="ＭＳ Ｐゴシック"/>
          <w:sz w:val="24"/>
        </w:rPr>
      </w:pPr>
      <w:r>
        <w:rPr>
          <w:rFonts w:hint="default" w:ascii="Meiryo UI" w:hAnsi="Meiryo UI" w:eastAsia="Meiryo UI"/>
        </w:rPr>
        <w:t>※</w:t>
      </w:r>
      <w:r>
        <w:rPr>
          <w:rFonts w:hint="default" w:ascii="Meiryo UI" w:hAnsi="Meiryo UI" w:eastAsia="Meiryo UI"/>
        </w:rPr>
        <w:t>　本書は押印不要です。電子メールにデータ添付のうえ提出してください。</w:t>
      </w:r>
    </w:p>
    <w:p>
      <w:pPr>
        <w:pStyle w:val="0"/>
        <w:widowControl w:val="1"/>
        <w:rPr>
          <w:rFonts w:hint="default" w:ascii="ＭＳ Ｐゴシック" w:hAnsi="ＭＳ Ｐゴシック" w:eastAsia="ＭＳ Ｐゴシック"/>
          <w:sz w:val="24"/>
        </w:rPr>
      </w:pPr>
      <w:r>
        <w:rPr>
          <w:rFonts w:hint="default" w:ascii="Meiryo UI" w:hAnsi="Meiryo UI" w:eastAsia="Meiryo UI"/>
        </w:rPr>
        <w:t>※</w:t>
      </w:r>
      <w:r>
        <w:rPr>
          <w:rFonts w:hint="default" w:ascii="Meiryo UI" w:hAnsi="Meiryo UI" w:eastAsia="Meiryo UI"/>
        </w:rPr>
        <w:t>　電子契約による契約は、紙の契約書による契約と契約条件・効力に相違はありません。</w:t>
      </w:r>
    </w:p>
    <w:p>
      <w:pPr>
        <w:pStyle w:val="0"/>
        <w:widowControl w:val="1"/>
        <w:rPr>
          <w:rFonts w:hint="default" w:ascii="ＭＳ Ｐゴシック" w:hAnsi="ＭＳ Ｐゴシック" w:eastAsia="ＭＳ Ｐゴシック"/>
          <w:sz w:val="24"/>
        </w:rPr>
      </w:pPr>
      <w:r>
        <w:rPr>
          <w:rFonts w:hint="default" w:ascii="Meiryo UI" w:hAnsi="Meiryo UI" w:eastAsia="Meiryo UI"/>
        </w:rPr>
        <w:t>※</w:t>
      </w:r>
      <w:r>
        <w:rPr>
          <w:rFonts w:hint="default" w:ascii="Meiryo UI" w:hAnsi="Meiryo UI" w:eastAsia="Meiryo UI"/>
        </w:rPr>
        <w:t>　</w:t>
      </w:r>
      <w:r>
        <w:rPr>
          <w:rFonts w:hint="eastAsia" w:ascii="Meiryo UI" w:hAnsi="Meiryo UI" w:eastAsia="Meiryo UI"/>
        </w:rPr>
        <w:t>申出書の情報は射水市と締結する電子契約にのみ利用します。</w:t>
      </w:r>
    </w:p>
    <w:p>
      <w:pPr>
        <w:pStyle w:val="0"/>
        <w:widowControl w:val="1"/>
        <w:rPr>
          <w:rFonts w:hint="default" w:ascii="ＭＳ Ｐゴシック" w:hAnsi="ＭＳ Ｐゴシック" w:eastAsia="ＭＳ Ｐゴシック"/>
          <w:sz w:val="24"/>
        </w:rPr>
      </w:pPr>
      <w:r>
        <w:rPr>
          <w:rFonts w:hint="default" w:ascii="Meiryo UI" w:hAnsi="Meiryo UI" w:eastAsia="Meiryo UI"/>
        </w:rPr>
        <w:t>※</w:t>
      </w:r>
      <w:r>
        <w:rPr>
          <w:rFonts w:hint="default" w:ascii="Meiryo UI" w:hAnsi="Meiryo UI" w:eastAsia="Meiryo UI"/>
        </w:rPr>
        <w:t>　メールアドレスは誤りの無いよう、十分ご確認ください。</w:t>
      </w:r>
    </w:p>
    <w:p>
      <w:pPr>
        <w:pStyle w:val="0"/>
        <w:widowControl w:val="1"/>
        <w:rPr>
          <w:rFonts w:hint="default" w:ascii="ＭＳ Ｐゴシック" w:hAnsi="ＭＳ Ｐゴシック" w:eastAsia="ＭＳ Ｐゴシック"/>
          <w:sz w:val="24"/>
        </w:rPr>
      </w:pPr>
      <w:r>
        <w:rPr>
          <w:rFonts w:hint="default" w:ascii="Meiryo UI" w:hAnsi="Meiryo UI" w:eastAsia="Meiryo UI"/>
        </w:rPr>
        <w:t>※</w:t>
      </w:r>
      <w:r>
        <w:rPr>
          <w:rFonts w:hint="default" w:ascii="Meiryo UI" w:hAnsi="Meiryo UI" w:eastAsia="Meiryo UI"/>
        </w:rPr>
        <w:t>　日付は作成日を記載してください。</w:t>
      </w:r>
    </w:p>
    <w:p>
      <w:pPr>
        <w:pStyle w:val="0"/>
        <w:widowControl w:val="1"/>
        <w:ind w:left="0" w:leftChars="0" w:hanging="210" w:hangingChars="100"/>
        <w:rPr>
          <w:rFonts w:hint="default" w:ascii="Meiryo UI" w:hAnsi="Meiryo UI" w:eastAsia="Meiryo UI"/>
        </w:rPr>
      </w:pPr>
      <w:r>
        <w:rPr>
          <w:rFonts w:hint="default" w:ascii="Meiryo UI" w:hAnsi="Meiryo UI" w:eastAsia="Meiryo UI"/>
        </w:rPr>
        <w:t>※</w:t>
      </w:r>
      <w:r>
        <w:rPr>
          <w:rFonts w:hint="default" w:ascii="Meiryo UI" w:hAnsi="Meiryo UI" w:eastAsia="Meiryo UI"/>
        </w:rPr>
        <w:t>　建設工事請負契約においては、次の条件に基づき、建設業法第１９条第１項及び２項の規定による書面の交付に代えて電磁的措置を講ずる方法により実施することについて相互に承諾するものとします。</w:t>
      </w:r>
    </w:p>
    <w:p>
      <w:pPr>
        <w:pStyle w:val="0"/>
        <w:widowControl w:val="1"/>
        <w:ind w:left="210" w:leftChars="100" w:firstLine="0" w:firstLineChars="0"/>
        <w:rPr>
          <w:rFonts w:hint="default" w:ascii="Meiryo UI" w:hAnsi="Meiryo UI" w:eastAsia="Meiryo UI"/>
        </w:rPr>
      </w:pPr>
      <w:r>
        <w:rPr>
          <w:rFonts w:hint="eastAsia" w:ascii="Meiryo UI" w:hAnsi="Meiryo UI" w:eastAsia="Meiryo UI"/>
        </w:rPr>
        <w:t>　</w:t>
      </w:r>
      <w:r>
        <w:rPr>
          <w:rFonts w:hint="default" w:ascii="Meiryo UI" w:hAnsi="Meiryo UI" w:eastAsia="Meiryo UI"/>
        </w:rPr>
        <w:t>本承諾後</w:t>
      </w:r>
      <w:r>
        <w:rPr>
          <w:rFonts w:hint="eastAsia" w:ascii="Meiryo UI" w:hAnsi="Meiryo UI" w:eastAsia="Meiryo UI"/>
        </w:rPr>
        <w:t>は、</w:t>
      </w:r>
      <w:r>
        <w:rPr>
          <w:rFonts w:hint="default" w:ascii="Meiryo UI" w:hAnsi="Meiryo UI" w:eastAsia="Meiryo UI"/>
        </w:rPr>
        <w:t>電磁的措置を講ずる方法により実施することを撤回する旨の申出</w:t>
      </w:r>
      <w:r>
        <w:rPr>
          <w:rFonts w:hint="eastAsia" w:ascii="Meiryo UI" w:hAnsi="Meiryo UI" w:eastAsia="Meiryo UI"/>
        </w:rPr>
        <w:t>がない限り、申出以降の請負契約については電子契約を行います。</w:t>
      </w:r>
    </w:p>
    <w:p>
      <w:pPr>
        <w:pStyle w:val="0"/>
        <w:widowControl w:val="1"/>
        <w:ind w:left="0" w:leftChars="0" w:firstLine="420" w:firstLineChars="200"/>
        <w:rPr>
          <w:rFonts w:hint="default" w:ascii="ＭＳ Ｐゴシック" w:hAnsi="ＭＳ Ｐゴシック" w:eastAsia="ＭＳ Ｐゴシック"/>
          <w:sz w:val="24"/>
        </w:rPr>
      </w:pPr>
      <w:r>
        <w:rPr>
          <w:rFonts w:hint="default" w:ascii="Meiryo UI" w:hAnsi="Meiryo UI" w:eastAsia="Meiryo UI"/>
        </w:rPr>
        <w:t>①</w:t>
      </w:r>
      <w:r>
        <w:rPr>
          <w:rFonts w:hint="default" w:ascii="Meiryo UI" w:hAnsi="Meiryo UI" w:eastAsia="Meiryo UI"/>
        </w:rPr>
        <w:t>電磁的措置の種類</w:t>
      </w:r>
    </w:p>
    <w:p>
      <w:pPr>
        <w:pStyle w:val="0"/>
        <w:widowControl w:val="1"/>
        <w:ind w:left="0" w:leftChars="0" w:firstLine="630" w:firstLineChars="300"/>
        <w:rPr>
          <w:rFonts w:hint="default" w:ascii="ＭＳ Ｐゴシック" w:hAnsi="ＭＳ Ｐゴシック" w:eastAsia="ＭＳ Ｐゴシック"/>
          <w:sz w:val="24"/>
        </w:rPr>
      </w:pPr>
      <w:r>
        <w:rPr>
          <w:rFonts w:hint="default" w:ascii="Meiryo UI" w:hAnsi="Meiryo UI" w:eastAsia="Meiryo UI"/>
        </w:rPr>
        <w:t>コンピュータ・ネットワーク利用の措置</w:t>
      </w:r>
    </w:p>
    <w:p>
      <w:pPr>
        <w:pStyle w:val="0"/>
        <w:widowControl w:val="1"/>
        <w:ind w:left="0" w:leftChars="0" w:firstLine="420" w:firstLineChars="200"/>
        <w:rPr>
          <w:rFonts w:hint="default" w:ascii="ＭＳ Ｐゴシック" w:hAnsi="ＭＳ Ｐゴシック" w:eastAsia="ＭＳ Ｐゴシック"/>
          <w:sz w:val="24"/>
        </w:rPr>
      </w:pPr>
      <w:r>
        <w:rPr>
          <w:rFonts w:hint="default" w:ascii="Meiryo UI" w:hAnsi="Meiryo UI" w:eastAsia="Meiryo UI"/>
        </w:rPr>
        <w:t>②</w:t>
      </w:r>
      <w:r>
        <w:rPr>
          <w:rFonts w:hint="default" w:ascii="Meiryo UI" w:hAnsi="Meiryo UI" w:eastAsia="Meiryo UI"/>
        </w:rPr>
        <w:t>電磁的措置の内容、ファイルへの記録の方式</w:t>
      </w:r>
    </w:p>
    <w:p>
      <w:pPr>
        <w:pStyle w:val="0"/>
        <w:ind w:left="420" w:leftChars="200" w:firstLine="210" w:firstLineChars="100"/>
        <w:rPr>
          <w:rFonts w:hint="default" w:ascii="Meiryo UI" w:hAnsi="Meiryo UI" w:eastAsia="Meiryo UI"/>
        </w:rPr>
      </w:pPr>
      <w:r>
        <w:rPr>
          <w:rFonts w:hint="default" w:ascii="Meiryo UI" w:hAnsi="Meiryo UI" w:eastAsia="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bookmarkStart w:id="0" w:name="_GoBack"/>
      <w:bookmarkEnd w:id="0"/>
    </w:p>
    <w:sectPr>
      <w:pgSz w:w="11906" w:h="16838"/>
      <w:pgMar w:top="1134" w:right="1701" w:bottom="1134" w:left="1701" w:header="851" w:footer="992"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defaultTableStyle w:val="35"/>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pPr>
        <w:jc w:val="both"/>
      </w:pPr>
    </w:pPrDefault>
  </w:docDefaults>
  <w:style w:type="paragraph" w:styleId="0" w:default="1">
    <w:name w:val="Normal"/>
    <w:next w:val="0"/>
    <w:link w:val="0"/>
    <w:uiPriority w:val="0"/>
    <w:qFormat/>
    <w:pPr>
      <w:widowControl w:val="0"/>
      <w:jc w:val="both"/>
    </w:pPr>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widowControl w:val="0"/>
      <w:shd w:val="clear" w:color="auto" w:fill="auto"/>
      <w:spacing w:before="480" w:beforeLines="0" w:beforeAutospacing="0" w:after="120" w:afterLines="0" w:afterAutospacing="0" w:line="240" w:lineRule="auto"/>
      <w:ind w:left="0" w:right="0" w:firstLine="0"/>
      <w:jc w:val="both"/>
    </w:pPr>
    <w:rPr>
      <w:rFonts w:ascii="游明朝" w:hAnsi="游明朝" w:eastAsia="游明朝"/>
      <w:b w:val="1"/>
      <w:color w:val="000000"/>
      <w:sz w:val="72"/>
      <w:u w:val="none" w:color="auto"/>
      <w:shd w:val="clear" w:color="auto" w:fill="auto"/>
      <w:vertAlign w:val="baseline"/>
    </w:rPr>
  </w:style>
  <w:style w:type="paragraph" w:styleId="17" w:customStyle="1">
    <w:name w:val="normal1"/>
    <w:next w:val="17"/>
    <w:link w:val="0"/>
    <w:uiPriority w:val="0"/>
    <w:rPr/>
  </w:style>
  <w:style w:type="paragraph" w:styleId="18" w:customStyle="1">
    <w:name w:val="normal2"/>
    <w:next w:val="18"/>
    <w:link w:val="0"/>
    <w:uiPriority w:val="0"/>
    <w:rPr/>
  </w:style>
  <w:style w:type="paragraph" w:styleId="19" w:customStyle="1">
    <w:name w:val="normal3"/>
    <w:next w:val="19"/>
    <w:link w:val="0"/>
    <w:uiPriority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Hyperlink"/>
    <w:basedOn w:val="10"/>
    <w:next w:val="28"/>
    <w:link w:val="0"/>
    <w:uiPriority w:val="0"/>
    <w:rPr>
      <w:color w:val="0563C1" w:themeColor="hyperlink"/>
      <w:u w:val="single" w:color="auto"/>
    </w:rPr>
  </w:style>
  <w:style w:type="paragraph" w:styleId="29">
    <w:name w:val="List Paragraph"/>
    <w:basedOn w:val="0"/>
    <w:next w:val="29"/>
    <w:link w:val="0"/>
    <w:uiPriority w:val="0"/>
    <w:qFormat/>
    <w:pPr>
      <w:ind w:left="840" w:leftChars="400"/>
    </w:pPr>
  </w:style>
  <w:style w:type="paragraph" w:styleId="30">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table" w:styleId="31" w:customStyle="1">
    <w:name w:val="Table Normal"/>
    <w:basedOn w:val="11"/>
    <w:next w:val="31"/>
    <w:link w:val="0"/>
    <w:uiPriority w:val="0"/>
    <w:tblPr>
      <w:tblStyleRowBandSize w:val="1"/>
      <w:tblStyleColBandSize w:val="1"/>
    </w:tblPr>
    <w:trPr/>
    <w:tcPr/>
  </w:style>
  <w:style w:type="table" w:styleId="32" w:customStyle="1">
    <w:name w:val="Table Normal1"/>
    <w:basedOn w:val="11"/>
    <w:next w:val="32"/>
    <w:link w:val="0"/>
    <w:uiPriority w:val="0"/>
    <w:tblPr>
      <w:tblStyleRowBandSize w:val="1"/>
      <w:tblStyleColBandSize w:val="1"/>
    </w:tblPr>
    <w:trPr/>
    <w:tcPr/>
  </w:style>
  <w:style w:type="table" w:styleId="33" w:customStyle="1">
    <w:name w:val="Table Normal2"/>
    <w:basedOn w:val="11"/>
    <w:next w:val="33"/>
    <w:link w:val="0"/>
    <w:uiPriority w:val="0"/>
    <w:tblPr>
      <w:tblStyleRowBandSize w:val="1"/>
      <w:tblStyleColBandSize w:val="1"/>
    </w:tblPr>
    <w:trPr/>
    <w:tcPr/>
  </w:style>
  <w:style w:type="table" w:styleId="34" w:customStyle="1">
    <w:name w:val="Table Normal3"/>
    <w:basedOn w:val="11"/>
    <w:next w:val="34"/>
    <w:link w:val="0"/>
    <w:uiPriority w:val="0"/>
    <w:tblPr>
      <w:tblStyleRowBandSize w:val="1"/>
      <w:tblStyleColBandSize w:val="1"/>
    </w:tblPr>
    <w:trPr/>
    <w:tc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24"/>
    <w:basedOn w:val="31"/>
    <w:next w:val="36"/>
    <w:link w:val="0"/>
    <w:uiPriority w:val="0"/>
    <w:tblPr>
      <w:tblStyleRowBandSize w:val="1"/>
      <w:tblStyleColBandSize w:val="1"/>
      <w:tblCellMar>
        <w:top w:w="0" w:type="dxa"/>
        <w:bottom w:w="0" w:type="dxa"/>
        <w:left w:w="108" w:type="dxa"/>
        <w:right w:w="108" w:type="dxa"/>
      </w:tblCellMar>
    </w:tblPr>
    <w:trPr/>
    <w:tcPr/>
  </w:style>
  <w:style w:type="table" w:styleId="37" w:customStyle="1">
    <w:name w:val="25"/>
    <w:basedOn w:val="31"/>
    <w:next w:val="37"/>
    <w:link w:val="0"/>
    <w:uiPriority w:val="0"/>
    <w:tblPr>
      <w:tblStyleRowBandSize w:val="1"/>
      <w:tblStyleColBandSize w:val="1"/>
      <w:tblCellMar>
        <w:top w:w="0" w:type="dxa"/>
        <w:bottom w:w="0" w:type="dxa"/>
        <w:left w:w="108" w:type="dxa"/>
        <w:right w:w="108" w:type="dxa"/>
      </w:tblCellMar>
    </w:tblPr>
    <w:trPr/>
    <w:tcPr/>
  </w:style>
  <w:style w:type="table" w:styleId="38" w:customStyle="1">
    <w:name w:val="27"/>
    <w:basedOn w:val="31"/>
    <w:next w:val="38"/>
    <w:link w:val="0"/>
    <w:uiPriority w:val="0"/>
    <w:tblPr>
      <w:tblStyleRowBandSize w:val="1"/>
      <w:tblStyleColBandSize w:val="1"/>
      <w:tblCellMar>
        <w:top w:w="0" w:type="dxa"/>
        <w:bottom w:w="0" w:type="dxa"/>
        <w:left w:w="108" w:type="dxa"/>
        <w:right w:w="108" w:type="dxa"/>
      </w:tblCellMar>
    </w:tblPr>
    <w:trPr/>
    <w:tcPr/>
  </w:style>
  <w:style w:type="table" w:styleId="39" w:customStyle="1">
    <w:name w:val="28"/>
    <w:basedOn w:val="31"/>
    <w:next w:val="39"/>
    <w:link w:val="0"/>
    <w:uiPriority w:val="0"/>
    <w:tblPr>
      <w:tblStyleRowBandSize w:val="1"/>
      <w:tblStyleColBandSize w:val="1"/>
      <w:tblCellMar>
        <w:top w:w="0" w:type="dxa"/>
        <w:bottom w:w="0" w:type="dxa"/>
        <w:left w:w="108" w:type="dxa"/>
        <w:right w:w="108" w:type="dxa"/>
      </w:tblCellMar>
    </w:tblPr>
    <w:trPr/>
    <w:tcPr/>
  </w:style>
  <w:style w:type="table" w:styleId="40" w:customStyle="1">
    <w:name w:val="30"/>
    <w:basedOn w:val="31"/>
    <w:next w:val="40"/>
    <w:link w:val="0"/>
    <w:uiPriority w:val="0"/>
    <w:tblPr>
      <w:tblStyleRowBandSize w:val="1"/>
      <w:tblStyleColBandSize w:val="1"/>
      <w:tblCellMar>
        <w:top w:w="0" w:type="dxa"/>
        <w:bottom w:w="0" w:type="dxa"/>
        <w:left w:w="108" w:type="dxa"/>
        <w:right w:w="108" w:type="dxa"/>
      </w:tblCellMar>
    </w:tblPr>
    <w:trPr/>
    <w:tcPr/>
  </w:style>
  <w:style w:type="table" w:styleId="41" w:customStyle="1">
    <w:name w:val="31"/>
    <w:basedOn w:val="31"/>
    <w:next w:val="41"/>
    <w:link w:val="0"/>
    <w:uiPriority w:val="0"/>
    <w:tblPr>
      <w:tblStyleRowBandSize w:val="1"/>
      <w:tblStyleColBandSize w:val="1"/>
      <w:tblCellMar>
        <w:top w:w="0" w:type="dxa"/>
        <w:bottom w:w="0" w:type="dxa"/>
        <w:left w:w="108" w:type="dxa"/>
        <w:right w:w="108" w:type="dxa"/>
      </w:tblCellMar>
    </w:tblPr>
    <w:trPr/>
    <w:tcPr/>
  </w:style>
  <w:style w:type="table" w:styleId="42" w:customStyle="1">
    <w:name w:val="33"/>
    <w:basedOn w:val="31"/>
    <w:next w:val="42"/>
    <w:link w:val="0"/>
    <w:uiPriority w:val="0"/>
    <w:tblPr>
      <w:tblStyleRowBandSize w:val="1"/>
      <w:tblStyleColBandSize w:val="1"/>
      <w:tblCellMar>
        <w:top w:w="0" w:type="dxa"/>
        <w:bottom w:w="0" w:type="dxa"/>
        <w:left w:w="108" w:type="dxa"/>
        <w:right w:w="108" w:type="dxa"/>
      </w:tblCellMar>
    </w:tblPr>
    <w:trPr/>
    <w:tcPr/>
  </w:style>
  <w:style w:type="table" w:styleId="43" w:customStyle="1">
    <w:name w:val="34"/>
    <w:basedOn w:val="31"/>
    <w:next w:val="43"/>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1</Words>
  <Characters>636</Characters>
  <Application>JUST Note</Application>
  <Lines>47</Lines>
  <Paragraphs>32</Paragraphs>
  <CharactersWithSpaces>669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河原井 浩典</dc:creator>
  <cp:lastModifiedBy>笹川 栄司</cp:lastModifiedBy>
  <dcterms:created xsi:type="dcterms:W3CDTF">2022-10-18T07:39:00Z</dcterms:created>
  <dcterms:modified xsi:type="dcterms:W3CDTF">2024-09-27T02:52:24Z</dcterms:modified>
  <cp:revision>13</cp:revision>
</cp:coreProperties>
</file>