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rPr>
          <w:rFonts w:hint="default"/>
        </w:rPr>
      </w:pPr>
      <w:r>
        <w:rPr>
          <w:rFonts w:hint="eastAsia"/>
        </w:rPr>
        <w:t>様式第２号</w:t>
      </w:r>
      <w:r>
        <w:rPr>
          <w:rFonts w:hint="default"/>
        </w:rPr>
        <w:t>(</w:t>
      </w:r>
      <w:r>
        <w:rPr>
          <w:rFonts w:hint="eastAsia"/>
        </w:rPr>
        <w:t>第１１条関係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0"/>
        <w:gridCol w:w="3120"/>
        <w:gridCol w:w="960"/>
        <w:gridCol w:w="615"/>
        <w:gridCol w:w="3345"/>
        <w:gridCol w:w="240"/>
      </w:tblGrid>
      <w:tr>
        <w:trPr>
          <w:cantSplit/>
          <w:trHeight w:val="3786" w:hRule="atLeast"/>
        </w:trPr>
        <w:tc>
          <w:tcPr>
            <w:tcW w:w="8520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PMingLiU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補助金交付請求書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 w:eastAsia="PMingLiU"/>
              </w:rPr>
            </w:pPr>
            <w:r>
              <w:rPr>
                <w:rFonts w:hint="eastAsia"/>
              </w:rPr>
              <w:t>　　令和　年　月　日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射水市長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住所又は所在地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20"/>
              </w:rPr>
              <w:t>氏名又は名</w:t>
            </w:r>
            <w:r>
              <w:rPr>
                <w:rFonts w:hint="eastAsia"/>
              </w:rPr>
              <w:t>称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spacing w:before="120" w:beforeLines="0" w:beforeAutospacing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射水市補助金交付規則第１１条第２項の規定により次のとおり請求します。</w:t>
            </w:r>
          </w:p>
        </w:tc>
      </w:tr>
      <w:tr>
        <w:trPr>
          <w:cantSplit/>
          <w:trHeight w:val="1025" w:hRule="atLeast"/>
        </w:trPr>
        <w:tc>
          <w:tcPr>
            <w:tcW w:w="240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080" w:type="dxa"/>
            <w:gridSpan w:val="2"/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指令年月日</w:t>
            </w:r>
          </w:p>
          <w:p>
            <w:pPr>
              <w:pStyle w:val="0"/>
              <w:spacing w:before="160" w:beforeLines="0" w:beforeAutospacing="0"/>
              <w:ind w:firstLine="630" w:firstLineChars="300"/>
              <w:rPr>
                <w:rFonts w:hint="default"/>
              </w:rPr>
            </w:pPr>
            <w:r>
              <w:rPr>
                <w:rFonts w:hint="eastAsia"/>
              </w:rPr>
              <w:t>　年　月　日</w:t>
            </w:r>
          </w:p>
        </w:tc>
        <w:tc>
          <w:tcPr>
            <w:tcW w:w="3960" w:type="dxa"/>
            <w:gridSpan w:val="2"/>
            <w:vAlign w:val="top"/>
          </w:tcPr>
          <w:p>
            <w:pPr>
              <w:pStyle w:val="0"/>
              <w:spacing w:before="160" w:beforeLines="0" w:beforeAutospacing="0" w:line="360" w:lineRule="auto"/>
              <w:rPr>
                <w:rFonts w:hint="default" w:eastAsia="SimSun"/>
              </w:rPr>
            </w:pPr>
            <w:r>
              <w:rPr>
                <w:rFonts w:hint="eastAsia"/>
              </w:rPr>
              <w:t>指令番号</w:t>
            </w:r>
          </w:p>
          <w:p>
            <w:pPr>
              <w:pStyle w:val="0"/>
              <w:spacing w:after="160" w:afterLines="0" w:afterAutospacing="0" w:line="360" w:lineRule="auto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射水市指令商第　号</w:t>
            </w:r>
          </w:p>
        </w:tc>
        <w:tc>
          <w:tcPr>
            <w:tcW w:w="240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180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20" w:type="dxa"/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補助年度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after="160" w:afterLines="0" w:afterAutospacing="0"/>
              <w:ind w:right="840" w:rightChars="0" w:firstLine="630" w:firstLineChars="300"/>
              <w:rPr>
                <w:rFonts w:hint="default"/>
              </w:rPr>
            </w:pPr>
            <w:r>
              <w:rPr>
                <w:rFonts w:hint="eastAsia"/>
              </w:rPr>
              <w:t>　年度　</w:t>
            </w:r>
          </w:p>
        </w:tc>
        <w:tc>
          <w:tcPr>
            <w:tcW w:w="4920" w:type="dxa"/>
            <w:gridSpan w:val="3"/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補助金等の名称</w:t>
            </w:r>
          </w:p>
          <w:p>
            <w:pPr>
              <w:pStyle w:val="0"/>
              <w:spacing w:before="160" w:beforeLines="0" w:beforeAutospacing="0"/>
              <w:rPr>
                <w:rFonts w:hint="default" w:eastAsia="PMingLiU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180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40" w:type="dxa"/>
            <w:gridSpan w:val="4"/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補助事業の名称</w:t>
            </w:r>
          </w:p>
          <w:p>
            <w:pPr>
              <w:pStyle w:val="0"/>
              <w:spacing w:before="160" w:beforeLines="0" w:beforeAutospacing="0"/>
              <w:ind w:firstLine="210" w:firstLineChars="100"/>
              <w:rPr>
                <w:rFonts w:hint="default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180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40" w:type="dxa"/>
            <w:gridSpan w:val="4"/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補助金等交付決定額</w:t>
            </w:r>
            <w:r>
              <w:rPr>
                <w:rFonts w:hint="default"/>
              </w:rPr>
              <w:t>(A)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after="16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円</w:t>
            </w:r>
          </w:p>
        </w:tc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094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既交付額</w:t>
            </w:r>
            <w:r>
              <w:rPr>
                <w:rFonts w:hint="default"/>
              </w:rPr>
              <w:t>(B)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after="16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</w:t>
            </w:r>
            <w:bookmarkStart w:id="0" w:name="_GoBack"/>
            <w:bookmarkEnd w:id="0"/>
            <w:r>
              <w:rPr>
                <w:rFonts w:hint="eastAsia"/>
              </w:rPr>
              <w:t>円</w:t>
            </w:r>
          </w:p>
        </w:tc>
        <w:tc>
          <w:tcPr>
            <w:tcW w:w="3345" w:type="dxa"/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180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95" w:type="dxa"/>
            <w:gridSpan w:val="3"/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未交付額</w:t>
            </w:r>
            <w:r>
              <w:rPr>
                <w:rFonts w:hint="default"/>
              </w:rPr>
              <w:t>(A)</w:t>
            </w:r>
            <w:r>
              <w:rPr>
                <w:rFonts w:hint="eastAsia"/>
              </w:rPr>
              <w:t>－</w:t>
            </w:r>
            <w:r>
              <w:rPr>
                <w:rFonts w:hint="default"/>
              </w:rPr>
              <w:t>(B)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after="16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円</w:t>
            </w:r>
          </w:p>
        </w:tc>
        <w:tc>
          <w:tcPr>
            <w:tcW w:w="3345" w:type="dxa"/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今回交付請求額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after="16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円</w:t>
            </w:r>
          </w:p>
        </w:tc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180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40" w:type="dxa"/>
            <w:gridSpan w:val="4"/>
            <w:vAlign w:val="center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補助金交付決定通知書の写し</w:t>
            </w:r>
          </w:p>
        </w:tc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280" w:hRule="atLeast"/>
        </w:trPr>
        <w:tc>
          <w:tcPr>
            <w:tcW w:w="8520" w:type="dxa"/>
            <w:gridSpan w:val="6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line="80" w:lineRule="exact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auto"/>
    <w:pitch w:val="fixed"/>
    <w:sig w:usb0="00000000" w:usb1="00000000" w:usb2="00000000" w:usb3="00000000" w:csb0="00001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0"/>
    <w:link w:val="16"/>
    <w:uiPriority w:val="0"/>
    <w:pPr>
      <w:tabs>
        <w:tab w:val="center" w:leader="none" w:pos="4253"/>
        <w:tab w:val="center" w:leader="none" w:pos="8505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character" w:styleId="19" w:customStyle="1">
    <w:name w:val="cm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4</Words>
  <Characters>189</Characters>
  <Application>JUST Note</Application>
  <Lines>66</Lines>
  <Paragraphs>30</Paragraphs>
  <CharactersWithSpaces>239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様式第2号(第11条関係)</dc:title>
  <dc:creator>wakamiya</dc:creator>
  <cp:lastModifiedBy>髙田 慶</cp:lastModifiedBy>
  <cp:lastPrinted>2021-09-07T07:42:00Z</cp:lastPrinted>
  <dcterms:created xsi:type="dcterms:W3CDTF">2020-12-25T04:22:00Z</dcterms:created>
  <dcterms:modified xsi:type="dcterms:W3CDTF">2024-10-01T08:01:33Z</dcterms:modified>
  <cp:revision>5</cp:revision>
</cp:coreProperties>
</file>