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1400" w:firstLineChars="500"/>
        <w:rPr>
          <w:rFonts w:hint="default" w:asciiTheme="minorEastAsia" w:hAnsiTheme="minorEastAsia"/>
          <w:color w:val="FF0000"/>
          <w:sz w:val="28"/>
        </w:rPr>
      </w:pPr>
      <w:r>
        <w:rPr>
          <w:rFonts w:hint="eastAsia" w:asciiTheme="minorEastAsia" w:hAnsiTheme="minorEastAsia"/>
          <w:sz w:val="28"/>
        </w:rPr>
        <w:t>空き物件チャレンジショップ事業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事業計画補足資料</w:t>
      </w:r>
    </w:p>
    <w:p>
      <w:pPr>
        <w:pStyle w:val="0"/>
        <w:autoSpaceDE w:val="0"/>
        <w:autoSpaceDN w:val="0"/>
        <w:adjustRightInd w:val="0"/>
        <w:ind w:firstLine="1400" w:firstLineChars="500"/>
        <w:rPr>
          <w:rFonts w:hint="default" w:asciiTheme="minorEastAsia" w:hAnsiTheme="minorEastAsia"/>
          <w:color w:val="FF0000"/>
          <w:sz w:val="28"/>
        </w:rPr>
      </w:pPr>
      <w:bookmarkStart w:id="0" w:name="_GoBack"/>
      <w:bookmarkEnd w:id="0"/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/>
          <w:sz w:val="22"/>
        </w:rPr>
      </w:pPr>
    </w:p>
    <w:tbl>
      <w:tblPr>
        <w:tblStyle w:val="29"/>
        <w:tblW w:w="0" w:type="auto"/>
        <w:jc w:val="left"/>
        <w:tblInd w:w="385" w:type="dxa"/>
        <w:tblLayout w:type="fixed"/>
        <w:tblLook w:firstRow="1" w:lastRow="0" w:firstColumn="1" w:lastColumn="0" w:noHBand="0" w:noVBand="1" w:val="04A0"/>
      </w:tblPr>
      <w:tblGrid>
        <w:gridCol w:w="2333"/>
        <w:gridCol w:w="6405"/>
      </w:tblGrid>
      <w:tr>
        <w:trPr/>
        <w:tc>
          <w:tcPr>
            <w:tcW w:w="23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概要・目的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23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利用見込み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23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セールスポイント、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強み・競争力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3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市場ニーズ、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事業の将来展望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</w:tc>
      </w:tr>
      <w:tr>
        <w:trPr/>
        <w:tc>
          <w:tcPr>
            <w:tcW w:w="233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顧客獲得のための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戦略・戦術（ターゲット）</w:t>
            </w:r>
          </w:p>
        </w:tc>
        <w:tc>
          <w:tcPr>
            <w:tcW w:w="64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 w:asciiTheme="minorEastAsia" w:hAnsiTheme="minorEastAsia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firstLine="2860" w:firstLineChars="13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（単位：円）</w:t>
      </w:r>
    </w:p>
    <w:tbl>
      <w:tblPr>
        <w:tblStyle w:val="29"/>
        <w:tblW w:w="873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79"/>
        <w:gridCol w:w="929"/>
        <w:gridCol w:w="2310"/>
        <w:gridCol w:w="2310"/>
        <w:gridCol w:w="2310"/>
      </w:tblGrid>
      <w:tr>
        <w:trPr/>
        <w:tc>
          <w:tcPr>
            <w:tcW w:w="18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１年目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-84" w:leftChars="-40" w:right="-107" w:rightChars="-51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　年　月～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firstLine="110" w:firstLine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月期）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２年目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-84" w:leftChars="-40" w:right="-107" w:rightChars="-51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　年　月～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月期）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３年目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-84" w:leftChars="-40" w:right="-107" w:rightChars="-51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　年　月～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月期）</w:t>
            </w: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(a)</w:t>
            </w:r>
            <w:r>
              <w:rPr>
                <w:rFonts w:hint="eastAsia" w:asciiTheme="minorEastAsia" w:hAnsiTheme="minorEastAsia"/>
                <w:sz w:val="22"/>
              </w:rPr>
              <w:t>売上高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(b)</w:t>
            </w:r>
            <w:r>
              <w:rPr>
                <w:rFonts w:hint="eastAsia" w:asciiTheme="minorEastAsia" w:hAnsiTheme="minorEastAsia"/>
                <w:sz w:val="22"/>
              </w:rPr>
              <w:t>売上原価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77"/>
                <w:sz w:val="22"/>
                <w:fitText w:val="1540" w:id="1"/>
              </w:rPr>
              <w:t>(c)</w:t>
            </w:r>
            <w:r>
              <w:rPr>
                <w:rFonts w:hint="eastAsia" w:asciiTheme="minorEastAsia" w:hAnsiTheme="minorEastAsia"/>
                <w:spacing w:val="1"/>
                <w:w w:val="77"/>
                <w:sz w:val="22"/>
                <w:fitText w:val="1540" w:id="1"/>
              </w:rPr>
              <w:t>売上総利益</w:t>
            </w:r>
            <w:r>
              <w:rPr>
                <w:rFonts w:hint="eastAsia" w:asciiTheme="minorEastAsia" w:hAnsiTheme="minorEastAsia"/>
                <w:spacing w:val="1"/>
                <w:w w:val="77"/>
                <w:sz w:val="22"/>
                <w:fitText w:val="1540" w:id="1"/>
              </w:rPr>
              <w:t>(a-b</w:t>
            </w:r>
            <w:r>
              <w:rPr>
                <w:rFonts w:hint="eastAsia" w:asciiTheme="minorEastAsia" w:hAnsiTheme="minorEastAsia"/>
                <w:spacing w:val="7"/>
                <w:w w:val="77"/>
                <w:sz w:val="22"/>
                <w:fitText w:val="1540" w:id="1"/>
              </w:rPr>
              <w:t>)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人件費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家賃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支払利息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(d)</w:t>
            </w:r>
            <w:r>
              <w:rPr>
                <w:rFonts w:hint="eastAsia" w:asciiTheme="minorEastAsia" w:hAnsiTheme="minorEastAsia"/>
                <w:sz w:val="22"/>
              </w:rPr>
              <w:t>経費合計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営業利益</w:t>
            </w:r>
            <w:r>
              <w:rPr>
                <w:rFonts w:hint="eastAsia" w:asciiTheme="minorEastAsia" w:hAnsiTheme="minorEastAsia"/>
                <w:sz w:val="22"/>
              </w:rPr>
              <w:t>(c-d)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従業員</w:t>
            </w:r>
          </w:p>
        </w:tc>
        <w:tc>
          <w:tcPr>
            <w:tcW w:w="9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正社員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パート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0"/>
                <w:w w:val="70"/>
                <w:sz w:val="22"/>
                <w:fitText w:val="770" w:id="2"/>
              </w:rPr>
              <w:t>アルバイ</w:t>
            </w:r>
            <w:r>
              <w:rPr>
                <w:rFonts w:hint="eastAsia" w:asciiTheme="minorEastAsia" w:hAnsiTheme="minorEastAsia"/>
                <w:spacing w:val="2"/>
                <w:w w:val="70"/>
                <w:sz w:val="22"/>
                <w:fitText w:val="770" w:id="2"/>
              </w:rPr>
              <w:t>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180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積算根拠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7" w:h="16839"/>
      <w:pgMar w:top="1418" w:right="1418" w:bottom="1134" w:left="1418" w:header="851" w:footer="28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kern w:val="0"/>
      <w:sz w:val="22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 淡色1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標準の表 11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BDBDBD" w:themeColor="background1" w:themeShade="BF" w:sz="4" w:space="0"/>
        </w:tcBorders>
      </w:tcPr>
    </w:tblStylePr>
    <w:tblStylePr w:type="firstRow">
      <w:rPr>
        <w:b w:val="1"/>
      </w:rPr>
      <w:tblPr/>
      <w:trPr/>
      <w:tcPr/>
    </w:tblStylePr>
  </w:style>
  <w:style w:type="table" w:styleId="32" w:customStyle="1">
    <w:name w:val="標準の表 21"/>
    <w:basedOn w:val="11"/>
    <w:next w:val="32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2" w:space="0"/>
        <w:bottom w:val="single" w:color="808080" w:themeColor="text1" w:themeTint="80" w:sz="4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1159</TotalTime>
  <Pages>1</Pages>
  <Words>6</Words>
  <Characters>188</Characters>
  <Application>JUST Note</Application>
  <Lines>113</Lines>
  <Paragraphs>33</Paragraphs>
  <Company>-</Company>
  <CharactersWithSpaces>222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description>-</dc:description>
  <cp:lastModifiedBy>髙田 慶</cp:lastModifiedBy>
  <cp:lastPrinted>2025-01-22T09:05:50Z</cp:lastPrinted>
  <dcterms:created xsi:type="dcterms:W3CDTF">2016-12-04T23:41:00Z</dcterms:created>
  <dcterms:modified xsi:type="dcterms:W3CDTF">2025-04-22T05:06:17Z</dcterms:modified>
  <cp:revision>4</cp:revision>
</cp:coreProperties>
</file>