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交付申請書添付様式（様式第１号）</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事業実施主体等の概要</w:t>
      </w:r>
    </w:p>
    <w:tbl>
      <w:tblPr>
        <w:tblStyle w:val="11"/>
        <w:tblW w:w="93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51"/>
        <w:gridCol w:w="6748"/>
      </w:tblGrid>
      <w:tr>
        <w:trPr/>
        <w:tc>
          <w:tcPr>
            <w:tcW w:w="2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事業実施主体名</w:t>
            </w:r>
          </w:p>
        </w:tc>
        <w:tc>
          <w:tcPr>
            <w:tcW w:w="6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1"/>
              </w:rPr>
            </w:pPr>
          </w:p>
        </w:tc>
      </w:tr>
      <w:tr>
        <w:trPr/>
        <w:tc>
          <w:tcPr>
            <w:tcW w:w="2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所在地</w:t>
            </w:r>
          </w:p>
        </w:tc>
        <w:tc>
          <w:tcPr>
            <w:tcW w:w="6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1"/>
              </w:rPr>
            </w:pPr>
          </w:p>
        </w:tc>
      </w:tr>
      <w:tr>
        <w:trPr/>
        <w:tc>
          <w:tcPr>
            <w:tcW w:w="2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代表者名</w:t>
            </w:r>
          </w:p>
        </w:tc>
        <w:tc>
          <w:tcPr>
            <w:tcW w:w="6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1"/>
              </w:rPr>
            </w:pPr>
          </w:p>
        </w:tc>
      </w:tr>
      <w:tr>
        <w:trPr/>
        <w:tc>
          <w:tcPr>
            <w:tcW w:w="2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対象品目</w:t>
            </w:r>
          </w:p>
        </w:tc>
        <w:tc>
          <w:tcPr>
            <w:tcW w:w="6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1"/>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２　事業の内容</w:t>
      </w:r>
    </w:p>
    <w:tbl>
      <w:tblPr>
        <w:tblStyle w:val="11"/>
        <w:tblW w:w="9444"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53"/>
        <w:gridCol w:w="1263"/>
        <w:gridCol w:w="1392"/>
        <w:gridCol w:w="1392"/>
        <w:gridCol w:w="1392"/>
        <w:gridCol w:w="1276"/>
        <w:gridCol w:w="1276"/>
      </w:tblGrid>
      <w:tr>
        <w:trPr>
          <w:cantSplit/>
          <w:trHeight w:val="552" w:hRule="atLeast"/>
        </w:trPr>
        <w:tc>
          <w:tcPr>
            <w:tcW w:w="14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区分</w:t>
            </w:r>
          </w:p>
        </w:tc>
        <w:tc>
          <w:tcPr>
            <w:tcW w:w="12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内容・</w:t>
            </w:r>
          </w:p>
          <w:p>
            <w:pPr>
              <w:pStyle w:val="0"/>
              <w:jc w:val="center"/>
              <w:rPr>
                <w:rFonts w:hint="eastAsia" w:ascii="ＭＳ 明朝" w:hAnsi="ＭＳ 明朝" w:eastAsia="ＭＳ 明朝"/>
                <w:sz w:val="21"/>
              </w:rPr>
            </w:pPr>
            <w:r>
              <w:rPr>
                <w:rFonts w:hint="eastAsia" w:ascii="ＭＳ 明朝" w:hAnsi="ＭＳ 明朝" w:eastAsia="ＭＳ 明朝"/>
                <w:sz w:val="21"/>
              </w:rPr>
              <w:t>時期等</w:t>
            </w: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単価（円）</w:t>
            </w: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事業量</w:t>
            </w: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事業費</w:t>
            </w:r>
          </w:p>
          <w:p>
            <w:pPr>
              <w:pStyle w:val="0"/>
              <w:jc w:val="center"/>
              <w:rPr>
                <w:rFonts w:hint="eastAsia" w:ascii="ＭＳ 明朝" w:hAnsi="ＭＳ 明朝" w:eastAsia="ＭＳ 明朝"/>
                <w:sz w:val="21"/>
              </w:rPr>
            </w:pPr>
            <w:r>
              <w:rPr>
                <w:rFonts w:hint="eastAsia" w:ascii="ＭＳ 明朝" w:hAnsi="ＭＳ 明朝" w:eastAsia="ＭＳ 明朝"/>
                <w:sz w:val="21"/>
              </w:rPr>
              <w:t>（円）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着工</w:t>
            </w:r>
          </w:p>
          <w:p>
            <w:pPr>
              <w:pStyle w:val="0"/>
              <w:jc w:val="center"/>
              <w:rPr>
                <w:rFonts w:hint="eastAsia" w:ascii="ＭＳ 明朝" w:hAnsi="ＭＳ 明朝" w:eastAsia="ＭＳ 明朝"/>
                <w:sz w:val="21"/>
              </w:rPr>
            </w:pPr>
            <w:r>
              <w:rPr>
                <w:rFonts w:hint="eastAsia" w:ascii="ＭＳ 明朝" w:hAnsi="ＭＳ 明朝" w:eastAsia="ＭＳ 明朝"/>
                <w:sz w:val="21"/>
              </w:rPr>
              <w:t>予定日</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竣工</w:t>
            </w:r>
          </w:p>
          <w:p>
            <w:pPr>
              <w:pStyle w:val="0"/>
              <w:jc w:val="center"/>
              <w:rPr>
                <w:rFonts w:hint="eastAsia" w:ascii="ＭＳ 明朝" w:hAnsi="ＭＳ 明朝" w:eastAsia="ＭＳ 明朝"/>
                <w:sz w:val="21"/>
              </w:rPr>
            </w:pPr>
            <w:r>
              <w:rPr>
                <w:rFonts w:hint="eastAsia" w:ascii="ＭＳ 明朝" w:hAnsi="ＭＳ 明朝" w:eastAsia="ＭＳ 明朝"/>
                <w:sz w:val="21"/>
              </w:rPr>
              <w:t>予定日</w:t>
            </w:r>
          </w:p>
        </w:tc>
      </w:tr>
      <w:tr>
        <w:trPr>
          <w:cantSplit/>
          <w:trHeight w:val="90" w:hRule="atLeast"/>
        </w:trPr>
        <w:tc>
          <w:tcPr>
            <w:tcW w:w="14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p>
            <w:pPr>
              <w:pStyle w:val="0"/>
              <w:rPr>
                <w:rFonts w:hint="eastAsia" w:ascii="ＭＳ 明朝" w:hAnsi="ＭＳ 明朝" w:eastAsia="ＭＳ 明朝"/>
                <w:sz w:val="21"/>
              </w:rPr>
            </w:pPr>
          </w:p>
        </w:tc>
        <w:tc>
          <w:tcPr>
            <w:tcW w:w="12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r>
      <w:tr>
        <w:trPr>
          <w:cantSplit/>
          <w:trHeight w:val="375" w:hRule="atLeast"/>
        </w:trPr>
        <w:tc>
          <w:tcPr>
            <w:tcW w:w="14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12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３　経費の配分及び負担区分　　　　　　　　　　　　　　　　　　　　　　（単位：円）</w:t>
      </w:r>
    </w:p>
    <w:tbl>
      <w:tblPr>
        <w:tblStyle w:val="11"/>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20"/>
        <w:gridCol w:w="1928"/>
        <w:gridCol w:w="1928"/>
        <w:gridCol w:w="1928"/>
        <w:gridCol w:w="1455"/>
      </w:tblGrid>
      <w:tr>
        <w:trPr>
          <w:cantSplit/>
          <w:trHeight w:val="240" w:hRule="atLeast"/>
        </w:trPr>
        <w:tc>
          <w:tcPr>
            <w:tcW w:w="22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総事業費</w:t>
            </w:r>
          </w:p>
          <w:p>
            <w:pPr>
              <w:pStyle w:val="0"/>
              <w:jc w:val="center"/>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A+B+C</w:t>
            </w:r>
            <w:r>
              <w:rPr>
                <w:rFonts w:hint="eastAsia" w:ascii="ＭＳ 明朝" w:hAnsi="ＭＳ 明朝" w:eastAsia="ＭＳ 明朝"/>
                <w:sz w:val="21"/>
              </w:rPr>
              <w:t>）</w:t>
            </w:r>
          </w:p>
        </w:tc>
        <w:tc>
          <w:tcPr>
            <w:tcW w:w="57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負担区分</w:t>
            </w:r>
          </w:p>
        </w:tc>
        <w:tc>
          <w:tcPr>
            <w:tcW w:w="14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備考</w:t>
            </w:r>
          </w:p>
        </w:tc>
      </w:tr>
      <w:tr>
        <w:trPr>
          <w:cantSplit/>
          <w:trHeight w:val="255" w:hRule="atLeast"/>
        </w:trPr>
        <w:tc>
          <w:tcPr>
            <w:tcW w:w="22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rPr>
            </w:pPr>
          </w:p>
        </w:tc>
        <w:tc>
          <w:tcPr>
            <w:tcW w:w="1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市費</w:t>
            </w:r>
          </w:p>
          <w:p>
            <w:pPr>
              <w:pStyle w:val="0"/>
              <w:jc w:val="center"/>
              <w:rPr>
                <w:rFonts w:hint="eastAsia" w:ascii="ＭＳ 明朝" w:hAnsi="ＭＳ 明朝" w:eastAsia="ＭＳ 明朝"/>
                <w:sz w:val="21"/>
              </w:rPr>
            </w:pPr>
            <w:r>
              <w:rPr>
                <w:rFonts w:hint="eastAsia" w:ascii="ＭＳ 明朝" w:hAnsi="ＭＳ 明朝" w:eastAsia="ＭＳ 明朝"/>
                <w:sz w:val="21"/>
              </w:rPr>
              <w:t>A</w:t>
            </w:r>
          </w:p>
        </w:tc>
        <w:tc>
          <w:tcPr>
            <w:tcW w:w="1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その他</w:t>
            </w:r>
          </w:p>
          <w:p>
            <w:pPr>
              <w:pStyle w:val="0"/>
              <w:jc w:val="center"/>
              <w:rPr>
                <w:rFonts w:hint="eastAsia" w:ascii="ＭＳ 明朝" w:hAnsi="ＭＳ 明朝" w:eastAsia="ＭＳ 明朝"/>
                <w:sz w:val="21"/>
              </w:rPr>
            </w:pPr>
            <w:r>
              <w:rPr>
                <w:rFonts w:hint="eastAsia" w:ascii="ＭＳ 明朝" w:hAnsi="ＭＳ 明朝" w:eastAsia="ＭＳ 明朝"/>
                <w:sz w:val="21"/>
              </w:rPr>
              <w:t>B</w:t>
            </w:r>
          </w:p>
        </w:tc>
        <w:tc>
          <w:tcPr>
            <w:tcW w:w="1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事業実施主体</w:t>
            </w:r>
          </w:p>
          <w:p>
            <w:pPr>
              <w:pStyle w:val="0"/>
              <w:jc w:val="center"/>
              <w:rPr>
                <w:rFonts w:hint="eastAsia" w:ascii="ＭＳ 明朝" w:hAnsi="ＭＳ 明朝" w:eastAsia="ＭＳ 明朝"/>
                <w:sz w:val="21"/>
              </w:rPr>
            </w:pPr>
            <w:r>
              <w:rPr>
                <w:rFonts w:hint="eastAsia" w:ascii="ＭＳ 明朝" w:hAnsi="ＭＳ 明朝" w:eastAsia="ＭＳ 明朝"/>
                <w:sz w:val="21"/>
              </w:rPr>
              <w:t>C</w:t>
            </w:r>
          </w:p>
        </w:tc>
        <w:tc>
          <w:tcPr>
            <w:tcW w:w="14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p>
        </w:tc>
      </w:tr>
      <w:tr>
        <w:trPr>
          <w:cantSplit/>
          <w:trHeight w:val="201" w:hRule="atLeast"/>
        </w:trPr>
        <w:tc>
          <w:tcPr>
            <w:tcW w:w="22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4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４　事業完了予定年月日　　　　年　　月　　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５　収支予算</w:t>
      </w:r>
    </w:p>
    <w:p>
      <w:pPr>
        <w:pStyle w:val="0"/>
        <w:rPr>
          <w:rFonts w:hint="eastAsia" w:ascii="ＭＳ 明朝" w:hAnsi="ＭＳ 明朝" w:eastAsia="ＭＳ 明朝"/>
          <w:sz w:val="21"/>
        </w:rPr>
      </w:pPr>
      <w:r>
        <w:rPr>
          <w:rFonts w:hint="eastAsia" w:ascii="ＭＳ 明朝" w:hAnsi="ＭＳ 明朝" w:eastAsia="ＭＳ 明朝"/>
          <w:sz w:val="21"/>
        </w:rPr>
        <w:t>　⑴　収入の部　　　　　　　　　　（単位：円）</w:t>
      </w:r>
    </w:p>
    <w:tbl>
      <w:tblPr>
        <w:tblStyle w:val="11"/>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89"/>
        <w:gridCol w:w="1687"/>
        <w:gridCol w:w="1701"/>
      </w:tblGrid>
      <w:tr>
        <w:trPr>
          <w:cantSplit/>
          <w:trHeight w:val="277" w:hRule="atLeast"/>
        </w:trPr>
        <w:tc>
          <w:tcPr>
            <w:tcW w:w="18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区分</w:t>
            </w:r>
          </w:p>
        </w:tc>
        <w:tc>
          <w:tcPr>
            <w:tcW w:w="168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本年度予算額</w:t>
            </w:r>
          </w:p>
        </w:tc>
        <w:tc>
          <w:tcPr>
            <w:tcW w:w="170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備考</w:t>
            </w:r>
          </w:p>
        </w:tc>
      </w:tr>
      <w:tr>
        <w:trPr>
          <w:cantSplit/>
          <w:trHeight w:val="35" w:hRule="atLeast"/>
        </w:trPr>
        <w:tc>
          <w:tcPr>
            <w:tcW w:w="18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38"/>
              <w:jc w:val="center"/>
              <w:rPr>
                <w:rFonts w:hint="eastAsia"/>
              </w:rPr>
            </w:pPr>
          </w:p>
        </w:tc>
        <w:tc>
          <w:tcPr>
            <w:tcW w:w="16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38"/>
              <w:jc w:val="center"/>
              <w:rPr>
                <w:rFonts w:hint="eastAsia"/>
              </w:rPr>
            </w:pPr>
          </w:p>
        </w:tc>
        <w:tc>
          <w:tcPr>
            <w:tcW w:w="170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rPr>
            </w:pPr>
          </w:p>
        </w:tc>
      </w:tr>
      <w:tr>
        <w:trPr>
          <w:cantSplit/>
          <w:trHeight w:val="153" w:hRule="atLeast"/>
        </w:trPr>
        <w:tc>
          <w:tcPr>
            <w:tcW w:w="18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市費</w:t>
            </w:r>
          </w:p>
          <w:p>
            <w:pPr>
              <w:pStyle w:val="0"/>
              <w:jc w:val="center"/>
              <w:rPr>
                <w:rFonts w:hint="eastAsia" w:ascii="ＭＳ 明朝" w:hAnsi="ＭＳ 明朝" w:eastAsia="ＭＳ 明朝"/>
                <w:sz w:val="21"/>
              </w:rPr>
            </w:pPr>
            <w:r>
              <w:rPr>
                <w:rFonts w:hint="eastAsia" w:ascii="ＭＳ 明朝" w:hAnsi="ＭＳ 明朝" w:eastAsia="ＭＳ 明朝"/>
                <w:sz w:val="21"/>
              </w:rPr>
              <w:t>その他</w:t>
            </w:r>
          </w:p>
          <w:p>
            <w:pPr>
              <w:pStyle w:val="0"/>
              <w:jc w:val="center"/>
              <w:rPr>
                <w:rFonts w:hint="eastAsia" w:ascii="ＭＳ 明朝" w:hAnsi="ＭＳ 明朝" w:eastAsia="ＭＳ 明朝"/>
                <w:sz w:val="21"/>
              </w:rPr>
            </w:pPr>
            <w:r>
              <w:rPr>
                <w:rFonts w:hint="eastAsia" w:ascii="ＭＳ 明朝" w:hAnsi="ＭＳ 明朝" w:eastAsia="ＭＳ 明朝"/>
                <w:sz w:val="21"/>
              </w:rPr>
              <w:t>事業実施主体</w:t>
            </w:r>
          </w:p>
        </w:tc>
        <w:tc>
          <w:tcPr>
            <w:tcW w:w="16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p>
        </w:tc>
      </w:tr>
      <w:tr>
        <w:trPr>
          <w:cantSplit/>
          <w:trHeight w:val="80" w:hRule="atLeast"/>
        </w:trPr>
        <w:tc>
          <w:tcPr>
            <w:tcW w:w="18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16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⑵　支出の部　　　　　　　　　　（単位：円）</w:t>
      </w:r>
    </w:p>
    <w:tbl>
      <w:tblPr>
        <w:tblStyle w:val="11"/>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89"/>
        <w:gridCol w:w="1687"/>
        <w:gridCol w:w="1701"/>
      </w:tblGrid>
      <w:tr>
        <w:trPr>
          <w:cantSplit/>
          <w:trHeight w:val="279" w:hRule="atLeast"/>
        </w:trPr>
        <w:tc>
          <w:tcPr>
            <w:tcW w:w="18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区分</w:t>
            </w:r>
          </w:p>
        </w:tc>
        <w:tc>
          <w:tcPr>
            <w:tcW w:w="168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本年度予算額</w:t>
            </w:r>
          </w:p>
        </w:tc>
        <w:tc>
          <w:tcPr>
            <w:tcW w:w="170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備考</w:t>
            </w:r>
          </w:p>
        </w:tc>
      </w:tr>
      <w:tr>
        <w:trPr>
          <w:cantSplit/>
          <w:trHeight w:val="35" w:hRule="atLeast"/>
        </w:trPr>
        <w:tc>
          <w:tcPr>
            <w:tcW w:w="18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03" w:hRule="atLeast"/>
        </w:trPr>
        <w:tc>
          <w:tcPr>
            <w:tcW w:w="18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補助対象事業名</w:t>
            </w:r>
          </w:p>
        </w:tc>
        <w:tc>
          <w:tcPr>
            <w:tcW w:w="16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p>
        </w:tc>
      </w:tr>
      <w:tr>
        <w:trPr>
          <w:cantSplit/>
          <w:trHeight w:val="223" w:hRule="atLeast"/>
        </w:trPr>
        <w:tc>
          <w:tcPr>
            <w:tcW w:w="18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16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６　成果目標　　　　　　　　　　　　　　　　　　　　　　　　　　　　　（単位：ａ）</w:t>
      </w:r>
    </w:p>
    <w:tbl>
      <w:tblPr>
        <w:tblStyle w:val="11"/>
        <w:tblW w:w="93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49"/>
        <w:gridCol w:w="2249"/>
        <w:gridCol w:w="2250"/>
        <w:gridCol w:w="2651"/>
      </w:tblGrid>
      <w:tr>
        <w:trPr>
          <w:trHeight w:val="189" w:hRule="atLeast"/>
        </w:trPr>
        <w:tc>
          <w:tcPr>
            <w:tcW w:w="2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現状（　　年）</w:t>
            </w:r>
          </w:p>
        </w:tc>
        <w:tc>
          <w:tcPr>
            <w:tcW w:w="2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目標（　　年）</w:t>
            </w:r>
          </w:p>
        </w:tc>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増減</w:t>
            </w:r>
          </w:p>
        </w:tc>
        <w:tc>
          <w:tcPr>
            <w:tcW w:w="2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備考</w:t>
            </w:r>
          </w:p>
        </w:tc>
      </w:tr>
      <w:tr>
        <w:trPr>
          <w:trHeight w:val="148" w:hRule="atLeast"/>
        </w:trPr>
        <w:tc>
          <w:tcPr>
            <w:tcW w:w="2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2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2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1"/>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７　添付資料</w:t>
      </w:r>
    </w:p>
    <w:p>
      <w:pPr>
        <w:pStyle w:val="0"/>
        <w:rPr>
          <w:rFonts w:hint="eastAsia" w:ascii="ＭＳ 明朝" w:hAnsi="ＭＳ 明朝" w:eastAsia="ＭＳ 明朝"/>
          <w:sz w:val="21"/>
        </w:rPr>
      </w:pPr>
      <w:r>
        <w:rPr>
          <w:rFonts w:hint="eastAsia" w:ascii="ＭＳ 明朝" w:hAnsi="ＭＳ 明朝" w:eastAsia="ＭＳ 明朝"/>
          <w:sz w:val="21"/>
        </w:rPr>
        <w:t>　事業の内容がわかるもの（見積書、カタログ、作付予定場所が分かる地図等）</w:t>
      </w:r>
    </w:p>
    <w:p>
      <w:pPr>
        <w:pStyle w:val="0"/>
        <w:rPr>
          <w:rFonts w:hint="eastAsia" w:ascii="ＭＳ 明朝" w:hAnsi="ＭＳ 明朝" w:eastAsia="ＭＳ 明朝"/>
          <w:sz w:val="21"/>
        </w:rPr>
      </w:pPr>
      <w:r>
        <w:rPr>
          <w:rFonts w:hint="eastAsia" w:ascii="ＭＳ 明朝" w:hAnsi="ＭＳ 明朝" w:eastAsia="ＭＳ 明朝"/>
          <w:sz w:val="21"/>
        </w:rPr>
        <w:t>８　事業実施主体の取組内容</w:t>
      </w:r>
    </w:p>
    <w:tbl>
      <w:tblPr>
        <w:tblStyle w:val="11"/>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836"/>
        <w:gridCol w:w="7471"/>
        <w:gridCol w:w="1205"/>
      </w:tblGrid>
      <w:tr>
        <w:trPr>
          <w:trHeight w:val="485" w:hRule="atLeast"/>
        </w:trPr>
        <w:tc>
          <w:tcPr>
            <w:tcW w:w="830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項　目</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該当欄に</w:t>
            </w:r>
          </w:p>
          <w:p>
            <w:pPr>
              <w:pStyle w:val="0"/>
              <w:jc w:val="center"/>
              <w:rPr>
                <w:rFonts w:hint="eastAsia" w:ascii="ＭＳ 明朝" w:hAnsi="ＭＳ 明朝" w:eastAsia="ＭＳ 明朝"/>
                <w:sz w:val="21"/>
              </w:rPr>
            </w:pPr>
            <w:r>
              <w:rPr>
                <w:rFonts w:hint="eastAsia" w:ascii="ＭＳ 明朝" w:hAnsi="ＭＳ 明朝" w:eastAsia="ＭＳ 明朝"/>
                <w:sz w:val="21"/>
              </w:rPr>
              <w:t>〇を記入</w:t>
            </w:r>
          </w:p>
        </w:tc>
      </w:tr>
      <w:tr>
        <w:trPr>
          <w:trHeight w:val="311" w:hRule="atLeast"/>
        </w:trPr>
        <w:tc>
          <w:tcPr>
            <w:tcW w:w="951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１　農産物の付加価値向上</w:t>
            </w:r>
          </w:p>
        </w:tc>
      </w:tr>
      <w:tr>
        <w:trPr>
          <w:trHeight w:val="484" w:hRule="atLeast"/>
        </w:trPr>
        <w:tc>
          <w:tcPr>
            <w:tcW w:w="8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Ⅰ</w:t>
            </w:r>
          </w:p>
        </w:tc>
        <w:tc>
          <w:tcPr>
            <w:tcW w:w="74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有機ＪＡＳの認証を受けている又は受けることとしている。</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r>
        <w:trPr>
          <w:trHeight w:val="292" w:hRule="atLeast"/>
        </w:trPr>
        <w:tc>
          <w:tcPr>
            <w:tcW w:w="951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２　補助事業の活用</w:t>
            </w:r>
          </w:p>
        </w:tc>
      </w:tr>
      <w:tr>
        <w:trPr>
          <w:trHeight w:val="484" w:hRule="atLeast"/>
        </w:trPr>
        <w:tc>
          <w:tcPr>
            <w:tcW w:w="8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c>
          <w:tcPr>
            <w:tcW w:w="74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今年度、国・県の補助事業を活用することとしている。</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r>
        <w:trPr>
          <w:trHeight w:val="273" w:hRule="atLeast"/>
        </w:trPr>
        <w:tc>
          <w:tcPr>
            <w:tcW w:w="951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３　環境配慮の取組（Ⅰ～Ⅲのいずれかに〇を記入）</w:t>
            </w:r>
          </w:p>
        </w:tc>
      </w:tr>
      <w:tr>
        <w:trPr/>
        <w:tc>
          <w:tcPr>
            <w:tcW w:w="8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Ⅰ</w:t>
            </w:r>
          </w:p>
        </w:tc>
        <w:tc>
          <w:tcPr>
            <w:tcW w:w="74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有機農業（化学肥料・化学合成農薬を使用しない取組み）を行っている又は目標年度までに行うこととしている。</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r>
        <w:trPr/>
        <w:tc>
          <w:tcPr>
            <w:tcW w:w="8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Ⅱ</w:t>
            </w:r>
          </w:p>
        </w:tc>
        <w:tc>
          <w:tcPr>
            <w:tcW w:w="74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化学肥料・化学合成農薬の使用を県の慣行レベルから原則として５割以上低減する取組を行っている又は目標年度までに行うこととしている。</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r>
        <w:trPr>
          <w:trHeight w:val="494" w:hRule="atLeast"/>
        </w:trPr>
        <w:tc>
          <w:tcPr>
            <w:tcW w:w="8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Ⅲ</w:t>
            </w:r>
          </w:p>
        </w:tc>
        <w:tc>
          <w:tcPr>
            <w:tcW w:w="74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Ⅰ又はⅡの取組を行う予定はない。</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r>
        <w:trPr>
          <w:trHeight w:val="381" w:hRule="atLeast"/>
        </w:trPr>
        <w:tc>
          <w:tcPr>
            <w:tcW w:w="951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４　経営面積の拡大（Ⅰ～Ⅲのいずれかに〇を記入）</w:t>
            </w:r>
          </w:p>
        </w:tc>
      </w:tr>
      <w:tr>
        <w:trPr/>
        <w:tc>
          <w:tcPr>
            <w:tcW w:w="8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Ⅰ</w:t>
            </w:r>
          </w:p>
        </w:tc>
        <w:tc>
          <w:tcPr>
            <w:tcW w:w="74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農地中間管理機構から賃借権等の設定等を受けており、かつ、目標年度に現状より１㏊以上園芸品目の作付面積の拡大を行うこととしている。</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r>
        <w:trPr/>
        <w:tc>
          <w:tcPr>
            <w:tcW w:w="8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Ⅱ</w:t>
            </w:r>
          </w:p>
        </w:tc>
        <w:tc>
          <w:tcPr>
            <w:tcW w:w="74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農地中間管理機構から賃借権等の設定等を受けており、かつ、目標年度に現状より５０ａ以上園芸品目の作付面積の拡大を行うこととしている。</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r>
        <w:trPr/>
        <w:tc>
          <w:tcPr>
            <w:tcW w:w="8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Ⅲ</w:t>
            </w:r>
          </w:p>
        </w:tc>
        <w:tc>
          <w:tcPr>
            <w:tcW w:w="74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農地中間管理機構から賃借権等の設定等を受けており、かつ、目標年度に現状より２０ａ以上園芸品目の作付面積の拡大を行うこととしている。</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r>
        <w:trPr>
          <w:trHeight w:val="275" w:hRule="atLeast"/>
        </w:trPr>
        <w:tc>
          <w:tcPr>
            <w:tcW w:w="951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５　新規就農</w:t>
            </w:r>
          </w:p>
        </w:tc>
      </w:tr>
      <w:tr>
        <w:trPr/>
        <w:tc>
          <w:tcPr>
            <w:tcW w:w="8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Ⅰ</w:t>
            </w:r>
          </w:p>
        </w:tc>
        <w:tc>
          <w:tcPr>
            <w:tcW w:w="74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事業実施年度に就農する者又は就農後５年度以内の者である。（以下に該当する場合は、それぞれ〇を記入）</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r>
        <w:trPr/>
        <w:tc>
          <w:tcPr>
            <w:tcW w:w="8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ａ</w:t>
            </w:r>
          </w:p>
        </w:tc>
        <w:tc>
          <w:tcPr>
            <w:tcW w:w="74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466" w:hanging="466" w:hangingChars="200"/>
              <w:rPr>
                <w:rFonts w:hint="eastAsia" w:ascii="ＭＳ 明朝" w:hAnsi="ＭＳ 明朝" w:eastAsia="ＭＳ 明朝"/>
                <w:sz w:val="21"/>
              </w:rPr>
            </w:pPr>
            <w:r>
              <w:rPr>
                <w:rFonts w:hint="eastAsia" w:ascii="ＭＳ 明朝" w:hAnsi="ＭＳ 明朝" w:eastAsia="ＭＳ 明朝"/>
                <w:sz w:val="21"/>
              </w:rPr>
              <w:t>　ア　５０歳までに就農した者である場合（法人にあっては、役員の過半が５０歳以下である場合。）</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r>
        <w:trPr/>
        <w:tc>
          <w:tcPr>
            <w:tcW w:w="8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ｂ</w:t>
            </w:r>
          </w:p>
        </w:tc>
        <w:tc>
          <w:tcPr>
            <w:tcW w:w="74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466" w:hanging="466" w:hangingChars="200"/>
              <w:rPr>
                <w:rFonts w:hint="eastAsia" w:ascii="ＭＳ 明朝" w:hAnsi="ＭＳ 明朝" w:eastAsia="ＭＳ 明朝"/>
                <w:sz w:val="21"/>
              </w:rPr>
            </w:pPr>
            <w:r>
              <w:rPr>
                <w:rFonts w:hint="eastAsia" w:ascii="ＭＳ 明朝" w:hAnsi="ＭＳ 明朝" w:eastAsia="ＭＳ 明朝"/>
                <w:sz w:val="21"/>
              </w:rPr>
              <w:t>　イ　就農準備資金・経営開始資金のうち経営開始資金等の交付期間中に経営を発展させて交付を修了した者である場合</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r>
        <w:trPr>
          <w:trHeight w:val="228" w:hRule="atLeast"/>
        </w:trPr>
        <w:tc>
          <w:tcPr>
            <w:tcW w:w="951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６　女性の取組</w:t>
            </w:r>
          </w:p>
        </w:tc>
      </w:tr>
      <w:tr>
        <w:trPr/>
        <w:tc>
          <w:tcPr>
            <w:tcW w:w="8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Ⅰ</w:t>
            </w:r>
          </w:p>
        </w:tc>
        <w:tc>
          <w:tcPr>
            <w:tcW w:w="74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以下のいずれかに該当する取組である。</w:t>
            </w:r>
          </w:p>
          <w:p>
            <w:pPr>
              <w:pStyle w:val="0"/>
              <w:ind w:left="466" w:hanging="466" w:hangingChars="200"/>
              <w:rPr>
                <w:rFonts w:hint="eastAsia" w:ascii="ＭＳ 明朝" w:hAnsi="ＭＳ 明朝" w:eastAsia="ＭＳ 明朝"/>
                <w:sz w:val="21"/>
              </w:rPr>
            </w:pPr>
            <w:r>
              <w:rPr>
                <w:rFonts w:hint="eastAsia" w:ascii="ＭＳ 明朝" w:hAnsi="ＭＳ 明朝" w:eastAsia="ＭＳ 明朝"/>
                <w:sz w:val="21"/>
              </w:rPr>
              <w:t>　ア　女性農業者（自らが農業経営を行っている又は部門間で区分経理を行っている場合に当該部門の責任者である者）</w:t>
            </w:r>
          </w:p>
          <w:p>
            <w:pPr>
              <w:pStyle w:val="0"/>
              <w:ind w:left="466" w:hanging="466" w:hangingChars="200"/>
              <w:rPr>
                <w:rFonts w:hint="eastAsia" w:ascii="ＭＳ 明朝" w:hAnsi="ＭＳ 明朝" w:eastAsia="ＭＳ 明朝"/>
                <w:sz w:val="21"/>
              </w:rPr>
            </w:pPr>
            <w:r>
              <w:rPr>
                <w:rFonts w:hint="eastAsia" w:ascii="ＭＳ 明朝" w:hAnsi="ＭＳ 明朝" w:eastAsia="ＭＳ 明朝"/>
                <w:sz w:val="21"/>
              </w:rPr>
              <w:t>　イ　法人又は任意組織であって、部門間で区分経理を行っている場合に女性が当該部門の責任者である者</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bookmarkStart w:id="0" w:name="_GoBack"/>
      <w:bookmarkEnd w:id="0"/>
    </w:p>
    <w:sectPr>
      <w:pgSz w:w="11905" w:h="16837"/>
      <w:pgMar w:top="1418" w:right="1134" w:bottom="1418" w:left="1418" w:header="720" w:footer="720" w:gutter="0"/>
      <w:cols w:space="720"/>
      <w:noEndnote w:val="1"/>
      <w:textDirection w:val="lrTb"/>
      <w:docGrid w:type="linesAndChars" w:linePitch="325" w:charSpace="47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6"/>
  <w:drawingGridHorizontalSpacing w:val="232"/>
  <w:drawingGridVerticalSpacing w:val="16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23"/>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見出し 1 (文字)"/>
    <w:basedOn w:val="10"/>
    <w:next w:val="23"/>
    <w:link w:val="1"/>
    <w:uiPriority w:val="0"/>
    <w:rPr>
      <w:rFonts w:asciiTheme="majorHAnsi" w:hAnsiTheme="majorHAnsi" w:eastAsiaTheme="majorEastAsia"/>
      <w:sz w:val="24"/>
    </w:rPr>
  </w:style>
  <w:style w:type="paragraph" w:styleId="24">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5">
    <w:name w:val="Clos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833</TotalTime>
  <Pages>5</Pages>
  <Words>17</Words>
  <Characters>1782</Characters>
  <Application>JUST Note</Application>
  <Lines>1664</Lines>
  <Paragraphs>200</Paragraphs>
  <CharactersWithSpaces>2017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孝史</dc:creator>
  <cp:lastModifiedBy>清水 知昭</cp:lastModifiedBy>
  <cp:lastPrinted>2025-03-14T02:16:55Z</cp:lastPrinted>
  <dcterms:created xsi:type="dcterms:W3CDTF">2021-03-24T00:31:00Z</dcterms:created>
  <dcterms:modified xsi:type="dcterms:W3CDTF">2025-05-15T01:27:16Z</dcterms:modified>
  <cp:revision>19</cp:revision>
</cp:coreProperties>
</file>