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6"/>
        </w:rPr>
        <w:t>事　業　計　画　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1470"/>
        <w:gridCol w:w="2100"/>
        <w:gridCol w:w="5880"/>
      </w:tblGrid>
      <w:tr>
        <w:trPr>
          <w:trHeight w:val="540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　置　者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　　　所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射水市</w:t>
            </w:r>
          </w:p>
        </w:tc>
      </w:tr>
      <w:tr>
        <w:trPr>
          <w:trHeight w:val="530" w:hRule="atLeast"/>
        </w:trPr>
        <w:tc>
          <w:tcPr>
            <w:tcW w:w="147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　　　名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</w:tc>
      </w:tr>
      <w:tr>
        <w:trPr>
          <w:trHeight w:val="530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浄　化　槽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　置　場　所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射水市</w:t>
            </w:r>
          </w:p>
        </w:tc>
      </w:tr>
      <w:tr>
        <w:trPr>
          <w:trHeight w:val="530" w:hRule="atLeast"/>
        </w:trPr>
        <w:tc>
          <w:tcPr>
            <w:tcW w:w="147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型　　　　　式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名称　　　　　　　　　認定番号</w:t>
            </w:r>
          </w:p>
        </w:tc>
      </w:tr>
      <w:tr>
        <w:trPr>
          <w:trHeight w:val="530" w:hRule="atLeast"/>
        </w:trPr>
        <w:tc>
          <w:tcPr>
            <w:tcW w:w="147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浄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化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槽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人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槽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147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工事着手予定日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　年　　　月　　　日</w:t>
            </w:r>
          </w:p>
        </w:tc>
      </w:tr>
      <w:tr>
        <w:trPr>
          <w:trHeight w:val="530" w:hRule="atLeast"/>
        </w:trPr>
        <w:tc>
          <w:tcPr>
            <w:tcW w:w="147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工事完了予定日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　年　　　月　　　日</w:t>
            </w:r>
          </w:p>
        </w:tc>
      </w:tr>
      <w:tr>
        <w:trPr>
          <w:trHeight w:val="530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建　　　物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敷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地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面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積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㎡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147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建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築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面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積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㎡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147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延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床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面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積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㎡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　　　考</w:t>
            </w:r>
          </w:p>
        </w:tc>
        <w:tc>
          <w:tcPr>
            <w:tcW w:w="7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0" w:hRule="atLeast"/>
        </w:trPr>
        <w:tc>
          <w:tcPr>
            <w:tcW w:w="9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【付近見取り図及び放流先経路図】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40" w:right="1080" w:bottom="567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103</Characters>
  <Application>JUST Note</Application>
  <Lines>49</Lines>
  <Paragraphs>21</Paragraphs>
  <CharactersWithSpaces>175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吉田 忠</dc:creator>
  <cp:lastModifiedBy>奧田 涼介</cp:lastModifiedBy>
  <cp:lastPrinted>2025-05-01T07:21:12Z</cp:lastPrinted>
  <dcterms:created xsi:type="dcterms:W3CDTF">2025-05-01T06:45:00Z</dcterms:created>
  <dcterms:modified xsi:type="dcterms:W3CDTF">2025-05-29T05:31:05Z</dcterms:modified>
  <cp:revision>1</cp:revision>
</cp:coreProperties>
</file>