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45" w:beforeLines="50" w:beforeAutospacing="0" w:after="145" w:afterLines="50" w:afterAutospacing="0" w:line="240" w:lineRule="auto"/>
        <w:ind w:right="270"/>
        <w:jc w:val="right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 xml:space="preserve">   </w:t>
      </w:r>
      <w:r>
        <w:rPr>
          <w:rFonts w:hint="eastAsia" w:ascii="ＭＳ 明朝" w:hAnsi="ＭＳ 明朝"/>
          <w:color w:val="000000"/>
          <w:sz w:val="21"/>
        </w:rPr>
        <w:t>年</w:t>
      </w:r>
      <w:r>
        <w:rPr>
          <w:rFonts w:hint="eastAsia" w:ascii="ＭＳ 明朝" w:hAnsi="ＭＳ 明朝"/>
          <w:color w:val="000000"/>
          <w:sz w:val="21"/>
        </w:rPr>
        <w:t xml:space="preserve">   </w:t>
      </w:r>
      <w:r>
        <w:rPr>
          <w:rFonts w:hint="eastAsia" w:ascii="ＭＳ 明朝" w:hAnsi="ＭＳ 明朝"/>
          <w:color w:val="000000"/>
          <w:sz w:val="21"/>
        </w:rPr>
        <w:t>月</w:t>
      </w:r>
      <w:r>
        <w:rPr>
          <w:rFonts w:hint="eastAsia" w:ascii="ＭＳ 明朝" w:hAnsi="ＭＳ 明朝"/>
          <w:color w:val="000000"/>
          <w:sz w:val="21"/>
        </w:rPr>
        <w:t xml:space="preserve">   </w:t>
      </w:r>
      <w:r>
        <w:rPr>
          <w:rFonts w:hint="eastAsia" w:ascii="ＭＳ 明朝" w:hAnsi="ＭＳ 明朝"/>
          <w:color w:val="000000"/>
          <w:sz w:val="21"/>
        </w:rPr>
        <w:t>日</w:t>
      </w:r>
    </w:p>
    <w:p>
      <w:pPr>
        <w:pStyle w:val="0"/>
        <w:spacing w:before="0" w:beforeLines="0" w:beforeAutospacing="0" w:after="0" w:afterLines="0" w:afterAutospacing="0" w:line="420" w:lineRule="atLeast"/>
        <w:ind w:firstLine="217" w:firstLineChars="10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射水市長　あて</w:t>
      </w:r>
    </w:p>
    <w:p>
      <w:pPr>
        <w:pStyle w:val="0"/>
        <w:spacing w:line="420" w:lineRule="atLeast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　　　　　　　　　　　　　　　　　＜リース事業者＞</w:t>
      </w:r>
    </w:p>
    <w:p>
      <w:pPr>
        <w:pStyle w:val="0"/>
        <w:spacing w:line="360" w:lineRule="atLeast"/>
        <w:ind w:leftChars="0" w:firstLine="3968" w:firstLineChars="182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所</w:t>
      </w:r>
      <w:r>
        <w:rPr>
          <w:rFonts w:hint="eastAsia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　</w:t>
      </w:r>
      <w:r>
        <w:rPr>
          <w:rFonts w:hint="eastAsia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在</w:t>
      </w:r>
      <w:r>
        <w:rPr>
          <w:rFonts w:hint="eastAsia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　</w:t>
      </w:r>
      <w:r>
        <w:rPr>
          <w:rFonts w:hint="eastAsia" w:ascii="ＭＳ 明朝" w:hAnsi="ＭＳ 明朝"/>
          <w:color w:val="000000"/>
          <w:sz w:val="21"/>
        </w:rPr>
        <w:t xml:space="preserve"> </w:t>
      </w:r>
      <w:r>
        <w:rPr>
          <w:rFonts w:hint="eastAsia" w:ascii="ＭＳ 明朝" w:hAnsi="ＭＳ 明朝"/>
          <w:color w:val="000000"/>
          <w:sz w:val="21"/>
        </w:rPr>
        <w:t>地　</w:t>
      </w:r>
    </w:p>
    <w:p>
      <w:pPr>
        <w:pStyle w:val="0"/>
        <w:spacing w:line="360" w:lineRule="atLeast"/>
        <w:ind w:leftChars="0" w:firstLine="3968" w:firstLineChars="182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名　　　　　称　</w:t>
      </w:r>
    </w:p>
    <w:p>
      <w:pPr>
        <w:pStyle w:val="0"/>
        <w:spacing w:line="360" w:lineRule="atLeast"/>
        <w:ind w:leftChars="0" w:firstLine="3968" w:firstLineChars="182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代表者職・氏名　</w:t>
      </w:r>
    </w:p>
    <w:p>
      <w:pPr>
        <w:pStyle w:val="0"/>
        <w:adjustRightInd w:val="1"/>
        <w:spacing w:before="290" w:beforeLines="100" w:beforeAutospacing="0" w:after="0" w:afterLines="0" w:afterAutospacing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リース料金の算定根拠明細書</w:t>
      </w:r>
    </w:p>
    <w:p>
      <w:pPr>
        <w:pStyle w:val="0"/>
        <w:spacing w:line="360" w:lineRule="atLeast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１　使用者（賃借者）</w:t>
      </w: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70"/>
        <w:gridCol w:w="1736"/>
        <w:gridCol w:w="5332"/>
      </w:tblGrid>
      <w:tr>
        <w:trPr>
          <w:trHeight w:val="369" w:hRule="exact"/>
        </w:trPr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所　在　地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69" w:hRule="exac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法人の場合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　人　名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69" w:hRule="exac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代表者職･氏名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69" w:hRule="exac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個人の場合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　名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</w:tbl>
    <w:p>
      <w:pPr>
        <w:pStyle w:val="0"/>
        <w:spacing w:before="145" w:beforeLines="50" w:beforeAutospacing="0" w:line="240" w:lineRule="atLeast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２　充電設備の設置場所</w:t>
      </w: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06"/>
        <w:gridCol w:w="5332"/>
      </w:tblGrid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所　在　地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名　　　称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</w:tbl>
    <w:p>
      <w:pPr>
        <w:pStyle w:val="0"/>
        <w:spacing w:before="145" w:beforeLines="50" w:beforeAutospacing="0" w:line="240" w:lineRule="exact"/>
        <w:ind w:leftChars="0" w:firstLineChars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３　充電設備の種別・台数</w:t>
      </w: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06"/>
        <w:gridCol w:w="5332"/>
      </w:tblGrid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種別・型式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台　　　数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617"/>
                <w:tab w:val="right" w:leader="none" w:pos="2990"/>
              </w:tabs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　　　　　　　</w:t>
            </w:r>
            <w:r>
              <w:rPr>
                <w:rFonts w:hint="eastAsia" w:ascii="ＭＳ 明朝" w:hAnsi="ＭＳ 明朝"/>
                <w:color w:val="000000"/>
                <w:sz w:val="21"/>
              </w:rPr>
              <w:tab/>
            </w:r>
            <w:r>
              <w:rPr>
                <w:rFonts w:hint="eastAsia" w:ascii="ＭＳ 明朝" w:hAnsi="ＭＳ 明朝"/>
                <w:color w:val="000000"/>
                <w:sz w:val="21"/>
              </w:rPr>
              <w:t>台</w:t>
            </w:r>
          </w:p>
        </w:tc>
      </w:tr>
    </w:tbl>
    <w:p>
      <w:pPr>
        <w:pStyle w:val="0"/>
        <w:spacing w:before="145" w:beforeLines="50" w:beforeAutospacing="0" w:line="240" w:lineRule="exact"/>
        <w:ind w:leftChars="0" w:firstLineChars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４　リース期間・補助金相当額</w:t>
      </w: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70"/>
        <w:gridCol w:w="1736"/>
        <w:gridCol w:w="5332"/>
      </w:tblGrid>
      <w:tr>
        <w:trPr>
          <w:trHeight w:val="369" w:hRule="exact"/>
        </w:trPr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リース期間（月数）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617"/>
                <w:tab w:val="clear" w:pos="2860"/>
                <w:tab w:val="right" w:leader="none" w:pos="3240"/>
              </w:tabs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　　　　　　</w:t>
            </w:r>
            <w:r>
              <w:rPr>
                <w:rFonts w:hint="eastAsia" w:ascii="ＭＳ 明朝" w:hAnsi="ＭＳ 明朝"/>
                <w:color w:val="000000"/>
                <w:sz w:val="21"/>
              </w:rPr>
              <w:tab/>
            </w:r>
            <w:r>
              <w:rPr>
                <w:rFonts w:hint="eastAsia" w:ascii="ＭＳ 明朝" w:hAnsi="ＭＳ 明朝"/>
                <w:color w:val="000000"/>
                <w:sz w:val="21"/>
              </w:rPr>
              <w:t>　か月</w:t>
            </w:r>
          </w:p>
        </w:tc>
      </w:tr>
      <w:tr>
        <w:trPr>
          <w:trHeight w:val="369" w:hRule="exac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補助金額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国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617"/>
                <w:tab w:val="clear" w:pos="2740"/>
                <w:tab w:val="right" w:leader="none" w:pos="2990"/>
              </w:tabs>
              <w:spacing w:line="220" w:lineRule="exact"/>
              <w:jc w:val="lef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</w:t>
            </w:r>
            <w:r>
              <w:rPr>
                <w:rFonts w:hint="eastAsia" w:ascii="ＭＳ 明朝" w:hAnsi="ＭＳ 明朝"/>
                <w:color w:val="000000"/>
                <w:sz w:val="21"/>
              </w:rPr>
              <w:tab/>
            </w: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</w:tr>
      <w:tr>
        <w:trPr>
          <w:trHeight w:val="369" w:hRule="exac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県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　円</w:t>
            </w:r>
          </w:p>
        </w:tc>
      </w:tr>
      <w:tr>
        <w:trPr>
          <w:trHeight w:val="369" w:hRule="exac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射水市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617"/>
                <w:tab w:val="clear" w:pos="2740"/>
                <w:tab w:val="right" w:leader="none" w:pos="2990"/>
              </w:tabs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　　　　　</w:t>
            </w:r>
            <w:r>
              <w:rPr>
                <w:rFonts w:hint="eastAsia" w:ascii="ＭＳ 明朝" w:hAnsi="ＭＳ 明朝"/>
                <w:color w:val="000000"/>
                <w:sz w:val="21"/>
              </w:rPr>
              <w:tab/>
            </w:r>
            <w:r>
              <w:rPr>
                <w:rFonts w:hint="eastAsia" w:ascii="ＭＳ 明朝" w:hAnsi="ＭＳ 明朝"/>
                <w:color w:val="000000"/>
                <w:sz w:val="21"/>
              </w:rPr>
              <w:t>　円</w:t>
            </w:r>
          </w:p>
        </w:tc>
      </w:tr>
      <w:tr>
        <w:trPr>
          <w:trHeight w:val="369" w:hRule="exac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617"/>
                <w:tab w:val="clear" w:pos="2740"/>
                <w:tab w:val="right" w:leader="none" w:pos="2990"/>
              </w:tabs>
              <w:spacing w:line="22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　　　　　　　　</w:t>
            </w:r>
            <w:r>
              <w:rPr>
                <w:rFonts w:hint="eastAsia" w:ascii="ＭＳ 明朝" w:hAnsi="ＭＳ 明朝"/>
                <w:color w:val="000000"/>
                <w:sz w:val="21"/>
              </w:rPr>
              <w:tab/>
            </w: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</w:tr>
    </w:tbl>
    <w:p>
      <w:pPr>
        <w:pStyle w:val="0"/>
        <w:spacing w:before="145" w:beforeLines="50" w:beforeAutospacing="0" w:line="240" w:lineRule="exact"/>
        <w:ind w:leftChars="0" w:firstLineChars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５　リース料金</w:t>
      </w: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06"/>
        <w:gridCol w:w="1984"/>
        <w:gridCol w:w="1984"/>
        <w:gridCol w:w="1364"/>
      </w:tblGrid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補助金無しの場合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補助金有りの場合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差額</w:t>
            </w:r>
          </w:p>
        </w:tc>
      </w:tr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リース料金総額（消費税抜き）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</w:tr>
      <w:tr>
        <w:trPr>
          <w:trHeight w:val="369" w:hRule="exact"/>
        </w:trPr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月額リース料金（消費税抜き）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2617"/>
              </w:tabs>
              <w:spacing w:line="220" w:lineRule="exact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</w:t>
            </w:r>
          </w:p>
        </w:tc>
      </w:tr>
    </w:tbl>
    <w:p>
      <w:pPr>
        <w:pStyle w:val="0"/>
        <w:ind w:leftChars="0" w:firstLineChars="0"/>
        <w:rPr>
          <w:rFonts w:hint="default" w:ascii="ＭＳ 明朝" w:hAnsi="ＭＳ 明朝"/>
          <w:color w:val="000000"/>
          <w:sz w:val="21"/>
        </w:rPr>
      </w:pPr>
    </w:p>
    <w:tbl>
      <w:tblPr>
        <w:tblStyle w:val="11"/>
        <w:tblW w:w="8438" w:type="dxa"/>
        <w:jc w:val="left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38"/>
      </w:tblGrid>
      <w:tr>
        <w:trPr>
          <w:trHeight w:val="1255" w:hRule="exact"/>
        </w:trPr>
        <w:tc>
          <w:tcPr>
            <w:tcW w:w="8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（注意事項）</w:t>
            </w:r>
          </w:p>
          <w:p>
            <w:pPr>
              <w:pStyle w:val="0"/>
              <w:spacing w:line="220" w:lineRule="exact"/>
              <w:ind w:left="218" w:hanging="218" w:hangingChars="100"/>
              <w:jc w:val="left"/>
              <w:rPr>
                <w:rFonts w:hint="eastAsia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・補助金有りのリース料金又は補助金無しのリース料金が、リース契約書及び添付書類で確認できること。</w:t>
            </w:r>
          </w:p>
          <w:p>
            <w:pPr>
              <w:pStyle w:val="0"/>
              <w:spacing w:line="220" w:lineRule="exact"/>
              <w:ind w:left="218" w:hanging="218" w:hangingChars="100"/>
              <w:jc w:val="lef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・契約書に記載されているリース料金が、国補助金の分のみ減額されている場合は、国補助金添付資料の「貸与料金の算定根拠明細書」を添付すること。</w:t>
            </w:r>
          </w:p>
        </w:tc>
      </w:tr>
    </w:tbl>
    <w:p>
      <w:pPr>
        <w:pStyle w:val="0"/>
        <w:spacing w:before="145" w:beforeLines="50" w:beforeAutospacing="0"/>
        <w:ind w:leftChars="0" w:firstLine="4462" w:firstLineChars="2047"/>
        <w:rPr>
          <w:rFonts w:hint="default"/>
          <w:color w:val="auto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1" behindDoc="0" locked="0" layoutInCell="1" hidden="0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186690</wp:posOffset>
                </wp:positionV>
                <wp:extent cx="3004185" cy="9340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004185" cy="934085"/>
                        </a:xfrm>
                        <a:prstGeom prst="rect"/>
                        <a:noFill/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＜リース事業者＞担当者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氏　名：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所　属：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ＴＥＬ：　　　　　　　　　　　　　　　　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71;mso-wrap-distance-left:16pt;width:236.55pt;height:73.55pt;mso-position-horizontal-relative:text;position:absolute;margin-left:228.7pt;margin-top:14.7pt;mso-wrap-distance-bottom:0pt;mso-wrap-distance-right:16pt;mso-wrap-distance-top:0pt;" o:allowincell="t" o:allowoverlap="t" filled="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＜リース事業者＞担当者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u w:val="single"/>
                        </w:rPr>
                        <w:t>氏　名：　　　　　　　　　　　　　　　　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u w:val="single"/>
                        </w:rPr>
                        <w:t>所　属：　　　　　　　　　　　　　　　　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  <w:u w:val="single"/>
                        </w:rPr>
                        <w:t>ＴＥＬ：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304" w:right="1418" w:bottom="1304" w:left="1418" w:header="720" w:footer="567" w:gutter="0"/>
      <w:pgNumType w:start="1"/>
      <w:cols w:space="720"/>
      <w:noEndnote w:val="1"/>
      <w:textDirection w:val="lrTb"/>
      <w:docGrid w:type="linesAndChars" w:linePitch="330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2"/>
      </w:rPr>
    </w:pPr>
  </w:p>
  <w:p>
    <w:pPr>
      <w:pStyle w:val="15"/>
      <w:rPr>
        <w:rFonts w:hint="default"/>
        <w:sz w:val="22"/>
      </w:rPr>
    </w:pPr>
    <w:r>
      <w:rPr>
        <w:rFonts w:hint="eastAsia"/>
        <w:sz w:val="22"/>
      </w:rPr>
      <w:t>様式第３号（第８条関係）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removeDateAndTime/>
  <w:bordersDoNotSurroundHeader/>
  <w:bordersDoNotSurroundFooter/>
  <w:doNotTrackMoves/>
  <w:defaultTabStop w:val="988"/>
  <w:hyphenationZone w:val="0"/>
  <w:drawingGridHorizontalSpacing w:val="124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</Words>
  <Characters>228</Characters>
  <Application>JUST Note</Application>
  <Lines>71</Lines>
  <Paragraphs>20</Paragraphs>
  <CharactersWithSpaces>314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2025-05-30T06:43:32Z</cp:lastPrinted>
  <dcterms:modified xsi:type="dcterms:W3CDTF">2025-05-30T06:39:33Z</dcterms:modified>
  <cp:revision>4</cp:revision>
</cp:coreProperties>
</file>