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after="120" w:afterLines="0" w:afterAutospacing="0"/>
        <w:rPr>
          <w:rFonts w:hint="default"/>
        </w:rPr>
      </w:pPr>
      <w:r>
        <w:rPr>
          <w:rFonts w:hint="eastAsia"/>
        </w:rPr>
        <w:t>様式第２号</w:t>
      </w:r>
      <w:r>
        <w:rPr>
          <w:rFonts w:hint="default"/>
        </w:rPr>
        <w:t>(</w:t>
      </w:r>
      <w:r>
        <w:rPr>
          <w:rFonts w:hint="eastAsia"/>
        </w:rPr>
        <w:t>第１１条関係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0"/>
        <w:gridCol w:w="3120"/>
        <w:gridCol w:w="960"/>
        <w:gridCol w:w="615"/>
        <w:gridCol w:w="3345"/>
        <w:gridCol w:w="240"/>
      </w:tblGrid>
      <w:tr>
        <w:trPr>
          <w:cantSplit/>
          <w:trHeight w:val="3565" w:hRule="atLeast"/>
        </w:trPr>
        <w:tc>
          <w:tcPr>
            <w:tcW w:w="8520" w:type="dxa"/>
            <w:gridSpan w:val="6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補助金交付請求書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令和　年　月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射水市長</w:t>
            </w:r>
          </w:p>
          <w:p>
            <w:pPr>
              <w:pStyle w:val="0"/>
              <w:ind w:firstLine="3570" w:firstLineChars="1700"/>
              <w:rPr>
                <w:rFonts w:hint="default"/>
              </w:rPr>
            </w:pPr>
            <w:r>
              <w:rPr>
                <w:rFonts w:hint="eastAsia"/>
              </w:rPr>
              <w:t>住所又は所在地　</w:t>
            </w:r>
          </w:p>
          <w:p>
            <w:pPr>
              <w:pStyle w:val="0"/>
              <w:ind w:firstLine="3625" w:firstLineChars="1450"/>
              <w:rPr>
                <w:rFonts w:hint="default"/>
              </w:rPr>
            </w:pPr>
            <w:r>
              <w:rPr>
                <w:rFonts w:hint="eastAsia"/>
                <w:spacing w:val="20"/>
              </w:rPr>
              <w:t>氏名又は名</w:t>
            </w:r>
            <w:r>
              <w:rPr>
                <w:rFonts w:hint="eastAsia"/>
              </w:rPr>
              <w:t>称　</w:t>
            </w:r>
          </w:p>
          <w:p>
            <w:pPr>
              <w:pStyle w:val="0"/>
              <w:ind w:firstLine="3625" w:firstLineChars="1450"/>
              <w:rPr>
                <w:rFonts w:hint="default"/>
              </w:rPr>
            </w:pPr>
          </w:p>
          <w:p>
            <w:pPr>
              <w:pStyle w:val="0"/>
              <w:ind w:firstLine="3625" w:firstLineChars="145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射水市補助金交付規則第５条の規定により次のとおり請求します。</w:t>
            </w:r>
          </w:p>
        </w:tc>
      </w:tr>
      <w:tr>
        <w:trPr>
          <w:cantSplit/>
          <w:trHeight w:val="1200" w:hRule="atLeast"/>
        </w:trPr>
        <w:tc>
          <w:tcPr>
            <w:tcW w:w="24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080" w:type="dxa"/>
            <w:gridSpan w:val="2"/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指令年月日</w:t>
            </w:r>
          </w:p>
          <w:p>
            <w:pPr>
              <w:pStyle w:val="0"/>
              <w:spacing w:before="16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3960" w:type="dxa"/>
            <w:gridSpan w:val="2"/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指令番号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after="1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射水市指令商第　　号</w:t>
            </w:r>
          </w:p>
        </w:tc>
        <w:tc>
          <w:tcPr>
            <w:tcW w:w="240" w:type="dxa"/>
            <w:vMerge w:val="restart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1180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20" w:type="dxa"/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補助年度　</w:t>
            </w:r>
          </w:p>
          <w:p>
            <w:pPr>
              <w:pStyle w:val="0"/>
              <w:spacing w:before="240" w:beforeLines="0" w:beforeAutospacing="0" w:line="480" w:lineRule="auto"/>
              <w:ind w:right="42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令和　　年度</w:t>
            </w:r>
          </w:p>
        </w:tc>
        <w:tc>
          <w:tcPr>
            <w:tcW w:w="4920" w:type="dxa"/>
            <w:gridSpan w:val="3"/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補助金等の名称</w:t>
            </w:r>
          </w:p>
          <w:p>
            <w:pPr>
              <w:pStyle w:val="0"/>
              <w:spacing w:before="160" w:beforeLines="0" w:beforeAutospacing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射水市新商品開発支援事業補助金</w:t>
            </w:r>
          </w:p>
        </w:tc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80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40" w:type="dxa"/>
            <w:gridSpan w:val="4"/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補助事業の名称</w:t>
            </w:r>
          </w:p>
          <w:p>
            <w:pPr>
              <w:pStyle w:val="0"/>
              <w:spacing w:before="160" w:beforeLines="0" w:before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射水市新商品開発支援事業補助金</w:t>
            </w:r>
          </w:p>
        </w:tc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80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40" w:type="dxa"/>
            <w:gridSpan w:val="4"/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補助金等交付決定額</w:t>
            </w:r>
            <w:r>
              <w:rPr>
                <w:rFonts w:hint="default"/>
              </w:rPr>
              <w:t>(A)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after="1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　　　　　　　円</w:t>
            </w:r>
          </w:p>
        </w:tc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094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9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既交付額</w:t>
            </w:r>
            <w:r>
              <w:rPr>
                <w:rFonts w:hint="default"/>
              </w:rPr>
              <w:t>(B)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after="1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　　　　　　　円</w:t>
            </w:r>
          </w:p>
        </w:tc>
        <w:tc>
          <w:tcPr>
            <w:tcW w:w="3345" w:type="dxa"/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80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95" w:type="dxa"/>
            <w:gridSpan w:val="3"/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未交付額</w:t>
            </w:r>
            <w:r>
              <w:rPr>
                <w:rFonts w:hint="default"/>
              </w:rPr>
              <w:t>(A)</w:t>
            </w:r>
            <w:r>
              <w:rPr>
                <w:rFonts w:hint="eastAsia"/>
              </w:rPr>
              <w:t>－</w:t>
            </w:r>
            <w:r>
              <w:rPr>
                <w:rFonts w:hint="default"/>
              </w:rPr>
              <w:t>(B)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after="1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　　　　　　　円</w:t>
            </w:r>
          </w:p>
        </w:tc>
        <w:tc>
          <w:tcPr>
            <w:tcW w:w="3345" w:type="dxa"/>
            <w:vAlign w:val="top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今回交付請求額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spacing w:after="160" w:afterLines="0" w:afterAutospacing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　　　　　　　</w:t>
            </w:r>
            <w:bookmarkStart w:id="0" w:name="_GoBack"/>
            <w:bookmarkEnd w:id="0"/>
            <w:r>
              <w:rPr>
                <w:rFonts w:hint="eastAsia"/>
              </w:rPr>
              <w:t>円</w:t>
            </w:r>
          </w:p>
        </w:tc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180" w:hRule="atLeast"/>
        </w:trPr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040" w:type="dxa"/>
            <w:gridSpan w:val="4"/>
            <w:vAlign w:val="center"/>
          </w:tcPr>
          <w:p>
            <w:pPr>
              <w:pStyle w:val="0"/>
              <w:spacing w:before="160" w:beforeLines="0" w:beforeAutospacing="0"/>
              <w:rPr>
                <w:rFonts w:hint="default"/>
              </w:rPr>
            </w:pPr>
            <w:r>
              <w:rPr>
                <w:rFonts w:hint="eastAsia"/>
              </w:rPr>
              <w:t>添付書類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補助金交付決定通知書の写し</w:t>
            </w:r>
          </w:p>
          <w:p>
            <w:pPr>
              <w:pStyle w:val="0"/>
              <w:spacing w:after="160" w:afterLines="0" w:afterAutospacing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その他</w:t>
            </w:r>
          </w:p>
        </w:tc>
        <w:tc>
          <w:tcPr>
            <w:tcW w:w="240" w:type="dxa"/>
            <w:vMerge w:val="continue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280" w:hRule="atLeast"/>
        </w:trPr>
        <w:tc>
          <w:tcPr>
            <w:tcW w:w="8520" w:type="dxa"/>
            <w:gridSpan w:val="6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spacing w:line="80" w:lineRule="exact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51"/>
  <w:drawingGridHorizontalSpacing w:val="105"/>
  <w:drawingGridVerticalSpacing w:val="335"/>
  <w:displayHorizontalDrawingGridEvery w:val="0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0"/>
    <w:link w:val="16"/>
    <w:uiPriority w:val="0"/>
    <w:pPr>
      <w:tabs>
        <w:tab w:val="center" w:leader="none" w:pos="4253"/>
        <w:tab w:val="center" w:leader="none" w:pos="8505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7</Words>
  <Characters>276</Characters>
  <Application>JUST Note</Application>
  <Lines>67</Lines>
  <Paragraphs>32</Paragraphs>
  <Company>射水市役所</Company>
  <CharactersWithSpaces>294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杉森 慶子</cp:lastModifiedBy>
  <dcterms:created xsi:type="dcterms:W3CDTF">2024-02-13T01:19:00Z</dcterms:created>
  <dcterms:modified xsi:type="dcterms:W3CDTF">2024-02-13T01:20:15Z</dcterms:modified>
  <cp:revision>2</cp:revision>
</cp:coreProperties>
</file>