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C1C" w:rsidRDefault="004331A3">
      <w:pPr>
        <w:spacing w:line="400" w:lineRule="exact"/>
        <w:ind w:firstLineChars="1900" w:firstLine="456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margin">
              <wp:posOffset>4370705</wp:posOffset>
            </wp:positionH>
            <wp:positionV relativeFrom="paragraph">
              <wp:posOffset>140970</wp:posOffset>
            </wp:positionV>
            <wp:extent cx="1823720" cy="1216660"/>
            <wp:effectExtent l="0" t="0" r="0" b="0"/>
            <wp:wrapNone/>
            <wp:docPr id="1026" name="Picture 2" descr="2位側①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2位側①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25400</wp:posOffset>
                </wp:positionV>
                <wp:extent cx="3629025" cy="367665"/>
                <wp:effectExtent l="0" t="0" r="635" b="635"/>
                <wp:wrapNone/>
                <wp:docPr id="1027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3629025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5C1C" w:rsidRDefault="004331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C9FC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C9FCB">
                                          <w14:alpha w14:val="5000"/>
                                        </w14:srgbClr>
                                      </w14:gs>
                                      <w14:gs w14:pos="100000">
                                        <w14:srgbClr w14:val="F8B04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「万葉線を愛する会」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position-vertical-relative:text;z-index:10;mso-wrap-distance-left:9pt;width:285.75pt;height:28.95pt;mso-position-horizontal-relative:page;position:absolute;margin-left:76.45pt;margin-top:2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6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C9FC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C9FCB">
                                    <w14:alpha w14:val="5000"/>
                                  </w14:srgbClr>
                                </w14:gs>
                                <w14:gs w14:pos="100000">
                                  <w14:srgbClr w14:val="F8B049"/>
                                </w14:gs>
                              </w14:gsLst>
                              <w14:lin w14:ang="5400000" w14:scaled="true"/>
                            </w14:gradFill>
                          </w14:textFill>
                        </w:rPr>
                        <w:t>「万葉線を愛する会」</w:t>
                      </w:r>
                    </w:p>
                  </w:txbxContent>
                </v:textbox>
                <v:imagedata o:title=""/>
                <o:lock v:ext="edit" text="t" shapetype="t"/>
                <w10:wrap type="none" anchorx="page" anchory="text"/>
              </v:shape>
            </w:pict>
          </mc:Fallback>
        </mc:AlternateContent>
      </w:r>
    </w:p>
    <w:p w:rsidR="009F5C1C" w:rsidRDefault="004331A3">
      <w:pPr>
        <w:spacing w:line="400" w:lineRule="exact"/>
        <w:ind w:firstLineChars="1900" w:firstLine="456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9F5C1C" w:rsidRDefault="004331A3">
      <w:pPr>
        <w:spacing w:line="4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25400</wp:posOffset>
                </wp:positionV>
                <wp:extent cx="3267075" cy="587375"/>
                <wp:effectExtent l="0" t="0" r="635" b="635"/>
                <wp:wrapNone/>
                <wp:docPr id="1028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3267075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5C1C" w:rsidRDefault="004331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4BACC6"/>
                                <w:sz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BACC6">
                                          <w14:alpha w14:val="5000"/>
                                        </w14:srgbClr>
                                      </w14:gs>
                                      <w14:gs w14:pos="100000">
                                        <w14:srgbClr w14:val="B2A1C7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会員募集中！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style="mso-position-vertical-relative:text;z-index:3;mso-wrap-distance-left:9pt;width:257.25pt;height:46.25pt;mso-position-horizontal-relative:text;position:absolute;margin-left:24.75pt;margin-top:2pt;mso-wrap-distance-bottom:0pt;mso-wrap-distance-right:9pt;mso-wrap-distance-top:0pt;" o:spid="_x0000_s1028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6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4BACC6"/>
                          <w:sz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BACC6">
                                    <w14:alpha w14:val="5000"/>
                                  </w14:srgbClr>
                                </w14:gs>
                                <w14:gs w14:pos="100000">
                                  <w14:srgbClr w14:val="B2A1C7"/>
                                </w14:gs>
                              </w14:gsLst>
                              <w14:lin w14:ang="5400000" w14:scaled="true"/>
                            </w14:gradFill>
                          </w14:textFill>
                        </w:rPr>
                        <w:t>会員募集中！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</w:p>
    <w:p w:rsidR="009F5C1C" w:rsidRDefault="004331A3">
      <w:pPr>
        <w:tabs>
          <w:tab w:val="left" w:pos="5865"/>
        </w:tabs>
        <w:spacing w:line="400" w:lineRule="exact"/>
        <w:rPr>
          <w:sz w:val="24"/>
        </w:rPr>
      </w:pPr>
      <w:r>
        <w:rPr>
          <w:sz w:val="24"/>
        </w:rPr>
        <w:tab/>
      </w:r>
    </w:p>
    <w:p w:rsidR="009F5C1C" w:rsidRDefault="009F5C1C">
      <w:pPr>
        <w:spacing w:line="400" w:lineRule="exact"/>
        <w:jc w:val="right"/>
        <w:rPr>
          <w:sz w:val="24"/>
        </w:rPr>
      </w:pPr>
    </w:p>
    <w:p w:rsidR="009F5C1C" w:rsidRDefault="004331A3">
      <w:pPr>
        <w:spacing w:line="400" w:lineRule="exact"/>
        <w:rPr>
          <w:rFonts w:ascii="ＤＦ中太丸ゴシック体" w:eastAsia="ＤＦ中太丸ゴシック体" w:hAnsi="ＤＦ中太丸ゴシック体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219075</wp:posOffset>
                </wp:positionV>
                <wp:extent cx="6477000" cy="1704975"/>
                <wp:effectExtent l="635" t="635" r="29845" b="10795"/>
                <wp:wrapNone/>
                <wp:docPr id="1029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7700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5" style="mso-position-vertical-relative:text;z-index:2;mso-wrap-distance-left:9pt;width:510pt;height:134.25pt;mso-position-horizontal-relative:text;position:absolute;margin-left:-19.8pt;margin-top:17.25pt;mso-wrap-distance-bottom:0pt;mso-wrap-distance-right:9pt;mso-wrap-distance-top:0pt;" o:spid="_x0000_s1029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9F5C1C" w:rsidRDefault="004331A3">
      <w:pPr>
        <w:spacing w:line="360" w:lineRule="exact"/>
        <w:ind w:leftChars="-100" w:left="-210" w:rightChars="-150" w:right="-315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日頃から、「万葉線を</w:t>
      </w:r>
      <w:r>
        <w:rPr>
          <w:rFonts w:ascii="HG丸ｺﾞｼｯｸM-PRO" w:eastAsia="HG丸ｺﾞｼｯｸM-PRO" w:hAnsi="HG丸ｺﾞｼｯｸM-PRO" w:hint="eastAsia"/>
          <w:sz w:val="24"/>
        </w:rPr>
        <w:t>愛する会」の活動にご理解とご協力を賜り厚くお礼申し上げます。</w:t>
      </w:r>
    </w:p>
    <w:p w:rsidR="009F5C1C" w:rsidRDefault="004331A3">
      <w:pPr>
        <w:spacing w:line="360" w:lineRule="exact"/>
        <w:ind w:leftChars="-100" w:left="-210" w:rightChars="-150" w:right="-315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当会は、市民の皆さん、企業の皆さんからのご支援のもと、協力店による各種サービスや万葉線納涼祭りなどの事業を通じ、万葉線への愛着や利用促進・活性化に努めています。</w:t>
      </w:r>
    </w:p>
    <w:p w:rsidR="009F5C1C" w:rsidRDefault="004331A3">
      <w:pPr>
        <w:spacing w:line="360" w:lineRule="exact"/>
        <w:ind w:leftChars="-100" w:left="-210" w:rightChars="-150" w:right="-315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今後も、さらなる利用者増を図るため、各種団体と連携し、万葉線を利用した活動を支援してまいります。</w:t>
      </w:r>
    </w:p>
    <w:p w:rsidR="009F5C1C" w:rsidRDefault="004331A3">
      <w:pPr>
        <w:spacing w:line="360" w:lineRule="exact"/>
        <w:ind w:leftChars="-100" w:left="-210" w:rightChars="-150" w:right="-315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つきましては、令和</w:t>
      </w:r>
      <w:r w:rsidR="00AF288B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年度会員を募集いたしますので、ぜひともご入会いただきますようお願い申し上げます。</w:t>
      </w: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9F5C1C" w:rsidRDefault="004331A3">
      <w:pPr>
        <w:tabs>
          <w:tab w:val="right" w:pos="8504"/>
        </w:tabs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１　年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会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１口１０</w:t>
      </w:r>
      <w:r>
        <w:rPr>
          <w:rFonts w:ascii="HG丸ｺﾞｼｯｸM-PRO" w:eastAsia="HG丸ｺﾞｼｯｸM-PRO" w:hAnsi="HG丸ｺﾞｼｯｸM-PRO" w:hint="eastAsia"/>
          <w:sz w:val="24"/>
        </w:rPr>
        <w:t>,</w:t>
      </w:r>
      <w:r>
        <w:rPr>
          <w:rFonts w:ascii="HG丸ｺﾞｼｯｸM-PRO" w:eastAsia="HG丸ｺﾞｼｯｸM-PRO" w:hAnsi="HG丸ｺﾞｼｯｸM-PRO" w:hint="eastAsia"/>
          <w:sz w:val="24"/>
        </w:rPr>
        <w:t>０００円</w:t>
      </w:r>
    </w:p>
    <w:p w:rsidR="009F5C1C" w:rsidRDefault="004331A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２　会員期間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令和</w:t>
      </w:r>
      <w:r w:rsidR="00AF288B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年１０月１日</w: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107315</wp:posOffset>
                </wp:positionV>
                <wp:extent cx="1880235" cy="267970"/>
                <wp:effectExtent l="0" t="0" r="635" b="635"/>
                <wp:wrapNone/>
                <wp:docPr id="1030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8023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5C1C" w:rsidRDefault="004331A3">
                            <w:pPr>
                              <w:pStyle w:val="a3"/>
                              <w:spacing w:line="10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サービスの詳細はこちら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12;mso-wrap-distance-left:9pt;width:148.05000000000001pt;height:21.1pt;mso-position-horizontal-relative:text;position:absolute;margin-left:347.65pt;margin-top:8.44pt;mso-wrap-distance-bottom:0pt;mso-wrap-distance-right:9pt;mso-wrap-distance-top:0pt;v-text-anchor:top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5"/>
                        <w:spacing w:line="100" w:lineRule="atLeast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ＭＳ 明朝" w:hAnsi="ＭＳ 明朝"/>
                          <w:b w:val="1"/>
                        </w:rPr>
                        <w:t>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サービスの詳細はこちら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254000</wp:posOffset>
                </wp:positionV>
                <wp:extent cx="4246880" cy="1054100"/>
                <wp:effectExtent l="0" t="0" r="39370" b="50800"/>
                <wp:wrapNone/>
                <wp:docPr id="1031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46880" cy="1054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8E8E8">
                                <a:gamma/>
                                <a:shade val="46275"/>
                                <a:invGamma/>
                                <a:alpha val="10001"/>
                              </a:srgbClr>
                            </a:gs>
                            <a:gs pos="100000">
                              <a:srgbClr val="E8E8E8">
                                <a:alpha val="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F5C1C" w:rsidRDefault="004331A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　特　　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万葉線回数券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口につき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,</w:t>
                            </w:r>
                            <w:r w:rsidR="00C0242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円分）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＊会員証提示で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各種サービス</w:t>
                            </w:r>
                          </w:p>
                          <w:p w:rsidR="009F5C1C" w:rsidRDefault="004331A3">
                            <w:pPr>
                              <w:spacing w:line="320" w:lineRule="exact"/>
                              <w:ind w:firstLineChars="800" w:firstLine="17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highlight w:val="yello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口につき、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会員証８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highlight w:val="yellow"/>
                              </w:rPr>
                              <w:t>枚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ind w:firstLineChars="800" w:firstLine="17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（会員証は、申込受付後、郵送いたします）</w:t>
                            </w:r>
                          </w:p>
                          <w:p w:rsidR="009F5C1C" w:rsidRDefault="009F5C1C">
                            <w:pPr>
                              <w:spacing w:line="320" w:lineRule="exact"/>
                              <w:ind w:firstLineChars="800" w:firstLine="22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:rsidR="009F5C1C" w:rsidRDefault="009F5C1C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9F5C1C" w:rsidRDefault="004331A3">
                            <w:pPr>
                              <w:spacing w:line="360" w:lineRule="exact"/>
                              <w:ind w:firstLineChars="850" w:firstLine="187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3" o:spid="_x0000_s1029" style="position:absolute;left:0;text-align:left;margin-left:-10.5pt;margin-top:20pt;width:334.4pt;height:83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UBCAMAACYGAAAOAAAAZHJzL2Uyb0RvYy54bWysVM1u1DAQviPxDpbvNNnsf9RshfonpIpW&#10;FMTZGzsbg2MH27vZcmuvHJB6Q71x4RV64WmWSjwGYycb0lIuCEVybM/488z3jWd3b10ItGLacCUT&#10;3NsJMWIyVZTLRYLfvD56NsHIWCIpEUqyBF8wg/dmT5/sVmXMIpUrQZlGACJNXJUJzq0t4yAwac4K&#10;YnZUySQYM6ULYmGpFwHVpAL0QgRRGI6CSmlaapUyY2D3oDbimcfPMpba0ywzzCKRYIjN+lH7ce7G&#10;YLZL4oUmZc7TJgzyD1EUhEu4tIU6IJagpeZ/QBU81cqozO6kqghUlvGU+Rwgm174IJvznJTM5wLk&#10;mLKlyfw/2PTl6kwjTkG7sN/DSJICVLq7ufn57fru+9cYwX9zdf3j9nZz+Xlz+WVz9QlFfUdbVZoY&#10;Tp+XZ9olbsoTlb43SKr9nMgFe661qnJGKATbc/7BvQNuYZqj60wXDgLYQGsvzUUrDVtblMLmIBqM&#10;JhNQMAVbLxwOeqEXLyDx9nipjT1mqkBukmCtlpK+ggLwupDVibFeINrkSOg7jLJCgNwrIlBvNBqN&#10;fZwkbpwBe4vZSEuPuBBIK/uW29yr45LzRrPFN6hUkHPot41ezPeFRnBDgg8n7qvdSVEQX3smJ5TV&#10;9sEoGg/riuRyddy6EFHmpHaBrMOaTWC8xgZmoexMHUR9t/MCetzW3wLoYG55fIjnYZusBJcIVPXi&#10;mJQI5gqmDtVywRzNTmJf/54kd7eQqGqJUIK3hntBHUXua5g3XTevoCfJ1dGhpH5uCRf1HK4T0l3E&#10;/ENvQlVLy/R5TitEuauDaNKfQhOiHF59fxKOwukYIyIW0K5Sq/EDNR9hbRi5z7PZYW3oKa6T7jLX&#10;Xu/p6ETm678ueVf8dj1f+3fXPqa5ohfwFqG6PM3QVO0pDJlQwKJqZhjlSn98bL+CJpZg82FJNMNI&#10;vJBQhONBNB1C1/OLyWQK70d3DfOOgcgUoBNsgR0/3bd1n1yWmi9yCOr3M4ZmtFXbNU7X7bprmHfb&#10;++wXAAAA//8DAFBLAwQUAAYACAAAACEAbWtFB+EAAAAKAQAADwAAAGRycy9kb3ducmV2LnhtbEyP&#10;TUvEMBCG74L/IYzgbTfZUutSO11WQfADEasevKXt2BabpCTZbv33jic9DcO8vPM8xW4xo5jJh8FZ&#10;hM1agSDbuHawHcLb6+1qCyJEbVs9OksI3xRgV56eFDpv3dG+0FzFTnCJDblG6GOccilD05PRYe0m&#10;snz7dN7oyKvvZOv1kcvNKBOlMmn0YPlDrye66an5qg4G4e5x+/yU+mrvsjjXZn7/eLi/vkA8P1v2&#10;VyAiLfEvDL/4jA4lM9XuYNsgRoRVsmGXiJAqnhzI0kt2qRESlSmQZSH/K5Q/AAAA//8DAFBLAQIt&#10;ABQABgAIAAAAIQC2gziS/gAAAOEBAAATAAAAAAAAAAAAAAAAAAAAAABbQ29udGVudF9UeXBlc10u&#10;eG1sUEsBAi0AFAAGAAgAAAAhADj9If/WAAAAlAEAAAsAAAAAAAAAAAAAAAAALwEAAF9yZWxzLy5y&#10;ZWxzUEsBAi0AFAAGAAgAAAAhAKufJQEIAwAAJgYAAA4AAAAAAAAAAAAAAAAALgIAAGRycy9lMm9E&#10;b2MueG1sUEsBAi0AFAAGAAgAAAAhAG1rRQfhAAAACgEAAA8AAAAAAAAAAAAAAAAAYgUAAGRycy9k&#10;b3ducmV2LnhtbFBLBQYAAAAABAAEAPMAAABwBgAAAAA=&#10;" fillcolor="#6b6b6b" strokecolor="#f2f2f2" strokeweight="0">
                <v:fill opacity="6554f" color2="#e8e8e8" o:opacity2="0" rotate="t" angle="90" focus="100%" type="gradient"/>
                <v:shadow on="t" color="#525252" opacity=".5" offset="1pt"/>
                <v:textbox inset="5.85pt,.7pt,5.85pt,.7pt">
                  <w:txbxContent>
                    <w:p w:rsidR="009F5C1C" w:rsidRDefault="004331A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　特　　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万葉線回数券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口につき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,</w:t>
                      </w:r>
                      <w:r w:rsidR="00C0242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円分）</w:t>
                      </w:r>
                    </w:p>
                    <w:p w:rsidR="009F5C1C" w:rsidRDefault="004331A3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＊会員証提示で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各種サービス</w:t>
                      </w:r>
                    </w:p>
                    <w:p w:rsidR="009F5C1C" w:rsidRDefault="004331A3">
                      <w:pPr>
                        <w:spacing w:line="320" w:lineRule="exact"/>
                        <w:ind w:firstLineChars="800" w:firstLine="1760"/>
                        <w:rPr>
                          <w:rFonts w:ascii="HG丸ｺﾞｼｯｸM-PRO" w:eastAsia="HG丸ｺﾞｼｯｸM-PRO" w:hAnsi="HG丸ｺﾞｼｯｸM-PRO"/>
                          <w:sz w:val="28"/>
                          <w:highlight w:val="yello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口につき、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会員証８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highlight w:val="yellow"/>
                        </w:rPr>
                        <w:t>枚</w:t>
                      </w:r>
                    </w:p>
                    <w:p w:rsidR="009F5C1C" w:rsidRDefault="004331A3">
                      <w:pPr>
                        <w:spacing w:line="360" w:lineRule="exact"/>
                        <w:ind w:firstLineChars="800" w:firstLine="17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（会員証は、申込受付後、郵送いたします）</w:t>
                      </w:r>
                    </w:p>
                    <w:p w:rsidR="009F5C1C" w:rsidRDefault="009F5C1C">
                      <w:pPr>
                        <w:spacing w:line="320" w:lineRule="exact"/>
                        <w:ind w:firstLineChars="800" w:firstLine="224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:rsidR="009F5C1C" w:rsidRDefault="009F5C1C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9F5C1C" w:rsidRDefault="004331A3">
                      <w:pPr>
                        <w:spacing w:line="360" w:lineRule="exact"/>
                        <w:ind w:firstLineChars="850" w:firstLine="187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～令和</w:t>
      </w:r>
      <w:r w:rsidR="00AF288B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年９月３０日</w:t>
      </w: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4"/>
        </w:rPr>
      </w:pPr>
    </w:p>
    <w:p w:rsidR="009F5C1C" w:rsidRDefault="004331A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13" behindDoc="0" locked="0" layoutInCell="1" hidden="0" allowOverlap="1">
            <wp:simplePos x="0" y="0"/>
            <wp:positionH relativeFrom="column">
              <wp:posOffset>5068570</wp:posOffset>
            </wp:positionH>
            <wp:positionV relativeFrom="paragraph">
              <wp:posOffset>33655</wp:posOffset>
            </wp:positionV>
            <wp:extent cx="621665" cy="627380"/>
            <wp:effectExtent l="0" t="0" r="0" b="0"/>
            <wp:wrapNone/>
            <wp:docPr id="1032" name="Picture 10" descr="qr2019091714140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" descr="qr201909171414017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430" t="7510" r="8203" b="7483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9F5C1C" w:rsidRDefault="009F5C1C">
      <w:pPr>
        <w:spacing w:line="360" w:lineRule="exact"/>
        <w:ind w:rightChars="-550" w:right="-1155"/>
        <w:rPr>
          <w:rFonts w:ascii="HG丸ｺﾞｼｯｸM-PRO" w:eastAsia="HG丸ｺﾞｼｯｸM-PRO" w:hAnsi="HG丸ｺﾞｼｯｸM-PRO"/>
          <w:b/>
          <w:sz w:val="22"/>
        </w:rPr>
      </w:pPr>
    </w:p>
    <w:p w:rsidR="009F5C1C" w:rsidRDefault="004331A3">
      <w:pPr>
        <w:spacing w:line="360" w:lineRule="exact"/>
        <w:ind w:rightChars="-550" w:right="-115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４　申込方法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①生活安全課の窓口へ申込書・入会金を持参</w:t>
      </w:r>
    </w:p>
    <w:p w:rsidR="009F5C1C" w:rsidRDefault="004331A3">
      <w:pPr>
        <w:spacing w:line="360" w:lineRule="exact"/>
        <w:ind w:rightChars="-550" w:right="-115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②生活安全課へ申込書を郵送・ＦＡＸにて提出後、銀行振り込み</w:t>
      </w:r>
    </w:p>
    <w:p w:rsidR="009F5C1C" w:rsidRDefault="004331A3">
      <w:pPr>
        <w:spacing w:line="360" w:lineRule="exact"/>
        <w:ind w:rightChars="-550" w:right="-115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300990</wp:posOffset>
                </wp:positionV>
                <wp:extent cx="3369945" cy="478790"/>
                <wp:effectExtent l="635" t="635" r="29845" b="10795"/>
                <wp:wrapNone/>
                <wp:docPr id="1033" name="スクロール: 横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69945" cy="4787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B4C6E7"/>
                        </a:solidFill>
                        <a:ln w="190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C1C" w:rsidRDefault="00433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申込書提出先／問い合わせ先</w:t>
                            </w:r>
                          </w:p>
                          <w:p w:rsidR="009F5C1C" w:rsidRDefault="009F5C1C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1" style="mso-position-vertical-relative:text;z-index:7;mso-wrap-distance-left:9pt;width:265.35000000000002pt;height:37.700000000000003pt;mso-position-horizontal-relative:text;position:absolute;margin-left:-38.79pt;margin-top:23.7pt;mso-wrap-distance-bottom:0pt;mso-wrap-distance-right:9pt;mso-wrap-distance-top:0pt;v-text-anchor:top;" o:spid="_x0000_s1033" o:allowincell="t" o:allowoverlap="t" filled="t" fillcolor="#b4c6e7" stroked="t" strokecolor="#002060" strokeweight="1.5pt" o:spt="98" type="#_x0000_t98" adj="27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申込書提出先／問い合わせ先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202565</wp:posOffset>
                </wp:positionV>
                <wp:extent cx="2221230" cy="371475"/>
                <wp:effectExtent l="635" t="635" r="29845" b="10795"/>
                <wp:wrapNone/>
                <wp:docPr id="1034" name="リボン: 上に曲が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21230" cy="37147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D966"/>
                        </a:solid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5C1C" w:rsidRDefault="004331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振込先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20" style="mso-position-vertical-relative:text;z-index:9;mso-wrap-distance-left:9pt;width:174.9pt;height:29.25pt;mso-position-horizontal-relative:text;position:absolute;margin-left:280.14pt;margin-top:15.95pt;mso-wrap-distance-bottom:0pt;mso-wrap-distance-right:9pt;mso-wrap-distance-top:0pt;v-text-anchor:top;" o:spid="_x0000_s1034" o:allowincell="t" o:allowoverlap="t" filled="t" fillcolor="#ffd966" stroked="t" strokecolor="#ffc000" strokeweight="1.5pt" o:spt="54" type="#_x0000_t54" adj="5400,189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振込先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9F5C1C" w:rsidRDefault="004331A3">
      <w:pPr>
        <w:spacing w:line="360" w:lineRule="exact"/>
        <w:ind w:rightChars="-550" w:right="-115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109855</wp:posOffset>
                </wp:positionV>
                <wp:extent cx="3466465" cy="1711960"/>
                <wp:effectExtent l="635" t="635" r="29845" b="10795"/>
                <wp:wrapNone/>
                <wp:docPr id="1035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66465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C1C" w:rsidRDefault="009F5C1C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9F5C1C" w:rsidRDefault="004331A3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金融機関／北陸銀行　小杉支店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口座名／マンヨウセンヲアイスルカイ　カイヒ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ind w:firstLineChars="500" w:firstLine="11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万葉線を愛する会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会費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口座番号／（普）６０６０９０６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※　申し訳ございませんが、振込手数料は申込者負担で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お願いいたします。</w:t>
                            </w:r>
                          </w:p>
                          <w:p w:rsidR="009F5C1C" w:rsidRDefault="009F5C1C">
                            <w:pPr>
                              <w:spacing w:line="36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9F5C1C" w:rsidRDefault="009F5C1C">
                            <w:pPr>
                              <w:spacing w:line="36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9F5C1C" w:rsidRDefault="009F5C1C">
                            <w:pPr>
                              <w:spacing w:line="36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9F5C1C" w:rsidRDefault="009F5C1C">
                            <w:pPr>
                              <w:spacing w:line="36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</w:p>
                          <w:p w:rsidR="009F5C1C" w:rsidRDefault="009F5C1C">
                            <w:pPr>
                              <w:spacing w:line="360" w:lineRule="exact"/>
                              <w:ind w:firstLineChars="600" w:firstLine="13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9F5C1C" w:rsidRDefault="009F5C1C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position-vertical-relative:text;z-index:8;mso-wrap-distance-left:9pt;width:272.95pt;height:134.80000000000001pt;mso-position-horizontal-relative:text;position:absolute;margin-left:233.55pt;margin-top:8.65pt;mso-wrap-distance-bottom:0pt;mso-wrap-distance-right:9pt;mso-wrap-distance-top:0pt;v-text-anchor:top;" o:spid="_x0000_s1035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金融機関／北陸銀行　小杉支店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口座名／マンヨウセンヲアイスルカイ　カイヒ</w:t>
                      </w:r>
                    </w:p>
                    <w:p>
                      <w:pPr>
                        <w:pStyle w:val="0"/>
                        <w:spacing w:line="360" w:lineRule="exact"/>
                        <w:ind w:firstLine="1100" w:firstLineChars="5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万葉線を愛する会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w w:val="66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会費</w:t>
                      </w:r>
                    </w:p>
                    <w:p>
                      <w:pPr>
                        <w:pStyle w:val="0"/>
                        <w:spacing w:line="360" w:lineRule="exact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口座番号／（普）６０６０９０６</w:t>
                      </w:r>
                    </w:p>
                    <w:p>
                      <w:pPr>
                        <w:pStyle w:val="0"/>
                        <w:spacing w:line="360" w:lineRule="exact"/>
                        <w:ind w:firstLine="200" w:firstLineChars="1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※　申し訳ございませんが、振込手数料は申込者負担で</w:t>
                      </w:r>
                    </w:p>
                    <w:p>
                      <w:pPr>
                        <w:pStyle w:val="0"/>
                        <w:spacing w:line="360" w:lineRule="exact"/>
                        <w:ind w:firstLine="600" w:firstLineChars="3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お願いいたします。</w:t>
                      </w:r>
                    </w:p>
                    <w:p>
                      <w:pPr>
                        <w:pStyle w:val="0"/>
                        <w:spacing w:line="360" w:lineRule="exact"/>
                        <w:ind w:firstLine="600" w:firstLineChars="3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firstLine="600" w:firstLineChars="3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firstLine="600" w:firstLineChars="3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firstLine="600" w:firstLineChars="300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firstLine="1320" w:firstLineChars="6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9F5C1C" w:rsidRDefault="004331A3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246380</wp:posOffset>
                </wp:positionV>
                <wp:extent cx="3359150" cy="1329690"/>
                <wp:effectExtent l="635" t="635" r="29845" b="10795"/>
                <wp:wrapNone/>
                <wp:docPr id="1036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5915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C1C" w:rsidRDefault="009F5C1C">
                            <w:pPr>
                              <w:spacing w:line="360" w:lineRule="exact"/>
                              <w:ind w:rightChars="-550" w:right="-11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9F5C1C" w:rsidRDefault="004331A3">
                            <w:pPr>
                              <w:spacing w:line="360" w:lineRule="exact"/>
                              <w:ind w:rightChars="-550" w:right="-115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万葉線を愛する会事務局：射水市生活安全課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939-029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４　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射水市新開発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410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</w:t>
                            </w:r>
                          </w:p>
                          <w:p w:rsidR="009F5C1C" w:rsidRDefault="004331A3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TEL 0766-51-6623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FAX 0766-51-6655</w:t>
                            </w:r>
                          </w:p>
                          <w:p w:rsidR="009F5C1C" w:rsidRDefault="009F5C1C"/>
                          <w:p w:rsidR="009F5C1C" w:rsidRDefault="009F5C1C"/>
                          <w:p w:rsidR="009F5C1C" w:rsidRDefault="009F5C1C"/>
                          <w:p w:rsidR="009F5C1C" w:rsidRDefault="009F5C1C"/>
                          <w:p w:rsidR="009F5C1C" w:rsidRDefault="009F5C1C"/>
                          <w:p w:rsidR="009F5C1C" w:rsidRDefault="009F5C1C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position-vertical-relative:text;z-index:6;mso-wrap-distance-left:9pt;width:264.5pt;height:104.7pt;mso-position-horizontal-relative:text;position:absolute;margin-left:-38.79pt;margin-top:19.39pt;mso-wrap-distance-bottom:0pt;mso-wrap-distance-right:9pt;mso-wrap-distance-top:0pt;v-text-anchor:top;" o:spid="_x0000_s103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ind w:right="-1155" w:rightChars="-5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ind w:right="-1155" w:rightChars="-55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万葉線を愛する会事務局：射水市生活安全課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939-029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４　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射水市新開発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410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番地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1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TEL 0766-51-6623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FAX 0766-51-6655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60" w:lineRule="exact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20" w:lineRule="exact"/>
        <w:ind w:firstLineChars="500" w:firstLine="1004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9F5C1C">
      <w:pPr>
        <w:spacing w:line="320" w:lineRule="exact"/>
        <w:ind w:firstLineChars="500" w:firstLine="1004"/>
        <w:rPr>
          <w:rFonts w:ascii="HG丸ｺﾞｼｯｸM-PRO" w:eastAsia="HG丸ｺﾞｼｯｸM-PRO" w:hAnsi="HG丸ｺﾞｼｯｸM-PRO"/>
          <w:b/>
          <w:sz w:val="20"/>
        </w:rPr>
      </w:pPr>
    </w:p>
    <w:p w:rsidR="009F5C1C" w:rsidRDefault="004331A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=============================</w:t>
      </w:r>
      <w:r>
        <w:rPr>
          <w:rFonts w:ascii="HG丸ｺﾞｼｯｸM-PRO" w:eastAsia="HG丸ｺﾞｼｯｸM-PRO" w:hAnsi="HG丸ｺﾞｼｯｸM-PRO" w:hint="eastAsia"/>
          <w:sz w:val="24"/>
        </w:rPr>
        <w:t>申</w:t>
      </w:r>
      <w:r>
        <w:rPr>
          <w:rFonts w:ascii="HG丸ｺﾞｼｯｸM-PRO" w:eastAsia="HG丸ｺﾞｼｯｸM-PRO" w:hAnsi="HG丸ｺﾞｼｯｸM-PRO" w:hint="eastAsia"/>
          <w:sz w:val="24"/>
        </w:rPr>
        <w:t>======</w:t>
      </w:r>
      <w:r>
        <w:rPr>
          <w:rFonts w:ascii="HG丸ｺﾞｼｯｸM-PRO" w:eastAsia="HG丸ｺﾞｼｯｸM-PRO" w:hAnsi="HG丸ｺﾞｼｯｸM-PRO" w:hint="eastAsia"/>
          <w:sz w:val="24"/>
        </w:rPr>
        <w:t>込</w:t>
      </w:r>
      <w:r>
        <w:rPr>
          <w:rFonts w:ascii="HG丸ｺﾞｼｯｸM-PRO" w:eastAsia="HG丸ｺﾞｼｯｸM-PRO" w:hAnsi="HG丸ｺﾞｼｯｸM-PRO" w:hint="eastAsia"/>
          <w:sz w:val="24"/>
        </w:rPr>
        <w:t>======</w:t>
      </w:r>
      <w:r>
        <w:rPr>
          <w:rFonts w:ascii="HG丸ｺﾞｼｯｸM-PRO" w:eastAsia="HG丸ｺﾞｼｯｸM-PRO" w:hAnsi="HG丸ｺﾞｼｯｸM-PRO" w:hint="eastAsia"/>
          <w:sz w:val="24"/>
        </w:rPr>
        <w:t>書</w:t>
      </w:r>
      <w:r>
        <w:rPr>
          <w:rFonts w:ascii="HG丸ｺﾞｼｯｸM-PRO" w:eastAsia="HG丸ｺﾞｼｯｸM-PRO" w:hAnsi="HG丸ｺﾞｼｯｸM-PRO" w:hint="eastAsia"/>
          <w:sz w:val="24"/>
        </w:rPr>
        <w:t>==============================</w:t>
      </w:r>
    </w:p>
    <w:p w:rsidR="009F5C1C" w:rsidRDefault="004331A3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次のとおり申込みます。</w:t>
      </w:r>
    </w:p>
    <w:p w:rsidR="009F5C1C" w:rsidRDefault="009F5C1C">
      <w:pPr>
        <w:spacing w:line="12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9F5C1C" w:rsidRDefault="004331A3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>住　所：（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〒　　　－　　　　）　　　　　　　　　　　　　　　　　　　　　　</w:t>
      </w:r>
    </w:p>
    <w:p w:rsidR="009F5C1C" w:rsidRDefault="009F5C1C">
      <w:pPr>
        <w:spacing w:line="240" w:lineRule="exact"/>
        <w:ind w:firstLineChars="400" w:firstLine="960"/>
        <w:rPr>
          <w:rFonts w:ascii="HG丸ｺﾞｼｯｸM-PRO" w:eastAsia="HG丸ｺﾞｼｯｸM-PRO" w:hAnsi="HG丸ｺﾞｼｯｸM-PRO"/>
          <w:sz w:val="24"/>
        </w:rPr>
      </w:pPr>
    </w:p>
    <w:p w:rsidR="009F5C1C" w:rsidRDefault="004331A3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貴社名：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</w:t>
      </w:r>
    </w:p>
    <w:p w:rsidR="009F5C1C" w:rsidRDefault="009F5C1C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:rsidR="009F5C1C" w:rsidRDefault="004331A3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肩書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</w:t>
      </w:r>
    </w:p>
    <w:p w:rsidR="009F5C1C" w:rsidRDefault="009F5C1C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9F5C1C" w:rsidRDefault="004331A3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電　話：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（　　　　　）　　　－　　　　　　　</w:t>
      </w:r>
    </w:p>
    <w:p w:rsidR="009F5C1C" w:rsidRDefault="004331A3">
      <w:pPr>
        <w:spacing w:line="4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171450</wp:posOffset>
                </wp:positionV>
                <wp:extent cx="3467100" cy="457200"/>
                <wp:effectExtent l="635" t="635" r="29845" b="10795"/>
                <wp:wrapNone/>
                <wp:docPr id="103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71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7" style="mso-position-vertical-relative:text;z-index:4;mso-wrap-distance-left:9pt;width:273pt;height:36pt;mso-position-horizontal-relative:text;position:absolute;margin-left:82.5pt;margin-top:13.5pt;mso-wrap-distance-bottom:0pt;mso-wrap-distance-right:9pt;mso-wrap-distance-top:0pt;" o:spid="_x0000_s1037" o:allowincell="t" o:allowoverlap="t" filled="f" stroked="t" strokecolor="#000000" strokeweight="2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9F5C1C" w:rsidRDefault="004331A3">
      <w:pPr>
        <w:spacing w:line="440" w:lineRule="exact"/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口　</w:t>
      </w:r>
      <w:r>
        <w:rPr>
          <w:rFonts w:ascii="HG丸ｺﾞｼｯｸM-PRO" w:eastAsia="HG丸ｺﾞｼｯｸM-PRO" w:hAnsi="HG丸ｺﾞｼｯｸM-PRO" w:hint="eastAsia"/>
          <w:sz w:val="32"/>
        </w:rPr>
        <w:t>、</w:t>
      </w:r>
      <w:r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円　</w:t>
      </w:r>
    </w:p>
    <w:sectPr w:rsidR="009F5C1C">
      <w:pgSz w:w="11906" w:h="16838"/>
      <w:pgMar w:top="680" w:right="1196" w:bottom="357" w:left="13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31A3">
      <w:r>
        <w:separator/>
      </w:r>
    </w:p>
  </w:endnote>
  <w:endnote w:type="continuationSeparator" w:id="0">
    <w:p w:rsidR="00000000" w:rsidRDefault="0043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中太丸ゴシック体">
    <w:altName w:val="游ゴシック"/>
    <w:charset w:val="80"/>
    <w:family w:val="auto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31A3">
      <w:r>
        <w:separator/>
      </w:r>
    </w:p>
  </w:footnote>
  <w:footnote w:type="continuationSeparator" w:id="0">
    <w:p w:rsidR="00000000" w:rsidRDefault="0043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C1C"/>
    <w:rsid w:val="004331A3"/>
    <w:rsid w:val="009F5C1C"/>
    <w:rsid w:val="00AF288B"/>
    <w:rsid w:val="00C0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41E85"/>
  <w15:chartTrackingRefBased/>
  <w15:docId w15:val="{8FA6B070-7C44-4167-BAE7-77B5A6B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Century" w:eastAsia="ＭＳ 明朝" w:hAnsi="Century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志織</dc:creator>
  <cp:lastModifiedBy>新井田 宰成</cp:lastModifiedBy>
  <cp:revision>24</cp:revision>
  <cp:lastPrinted>2022-10-11T04:29:00Z</cp:lastPrinted>
  <dcterms:created xsi:type="dcterms:W3CDTF">2020-02-06T01:30:00Z</dcterms:created>
  <dcterms:modified xsi:type="dcterms:W3CDTF">2025-10-01T04:38:00Z</dcterms:modified>
</cp:coreProperties>
</file>