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4"/>
        </w:rPr>
        <w:t>様式</w:t>
      </w:r>
      <w:r>
        <w:rPr>
          <w:rFonts w:hint="eastAsia" w:ascii="ＭＳ Ｐ明朝" w:hAnsi="ＭＳ Ｐ明朝" w:eastAsia="ＭＳ Ｐ明朝"/>
          <w:sz w:val="24"/>
        </w:rPr>
        <w:t>1</w:t>
      </w:r>
      <w:bookmarkStart w:id="0" w:name="_GoBack"/>
      <w:bookmarkEnd w:id="0"/>
    </w:p>
    <w:p>
      <w:pPr>
        <w:pStyle w:val="0"/>
        <w:suppressAutoHyphens w:val="0"/>
        <w:kinsoku w:val="1"/>
        <w:wordWrap w:val="1"/>
        <w:jc w:val="center"/>
        <w:rPr>
          <w:rFonts w:hint="eastAsia" w:ascii="ＭＳ Ｐ明朝" w:hAnsi="ＭＳ Ｐ明朝" w:eastAsia="ＭＳ Ｐ明朝"/>
          <w:sz w:val="24"/>
        </w:rPr>
      </w:pPr>
      <w:r>
        <w:rPr>
          <w:rFonts w:hint="eastAsia" w:ascii="ＭＳ Ｐ明朝" w:hAnsi="ＭＳ Ｐ明朝" w:eastAsia="ＭＳ Ｐ明朝"/>
          <w:sz w:val="24"/>
        </w:rPr>
        <w:t>選挙人名簿抄本閲覧申出書（登録の確認）</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射水市選挙管理委員会委員長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ind w:firstLine="5494" w:firstLineChars="2600"/>
        <w:jc w:val="both"/>
        <w:rPr>
          <w:rFonts w:hint="eastAsia"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下記のとおり、５に記載する者が選挙人名簿に登録された者であるかどうかの確認をするため、選挙人名簿抄本を閲覧する必要がありますので、閲覧の申出をします。</w:t>
      </w:r>
    </w:p>
    <w:p>
      <w:pPr>
        <w:pStyle w:val="0"/>
        <w:suppressAutoHyphens w:val="0"/>
        <w:kinsoku w:val="1"/>
        <w:wordWrap w:val="1"/>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1800"/>
        <w:gridCol w:w="7964"/>
      </w:tblGrid>
      <w:tr>
        <w:trPr>
          <w:trHeight w:val="452"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活動の内容</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登録の確認</w:t>
            </w:r>
          </w:p>
        </w:tc>
      </w:tr>
      <w:tr>
        <w:trPr>
          <w:trHeight w:val="1011"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閲覧事項の利</w:t>
            </w:r>
            <w:r>
              <w:rPr>
                <w:rFonts w:hint="eastAsia" w:ascii="ＭＳ Ｐ明朝" w:hAnsi="ＭＳ Ｐ明朝" w:eastAsia="ＭＳ Ｐ明朝"/>
                <w:sz w:val="21"/>
              </w:rPr>
              <w:t xml:space="preserve"> </w:t>
            </w:r>
            <w:r>
              <w:rPr>
                <w:rFonts w:hint="eastAsia" w:ascii="ＭＳ Ｐ明朝" w:hAnsi="ＭＳ Ｐ明朝" w:eastAsia="ＭＳ Ｐ明朝"/>
                <w:sz w:val="21"/>
              </w:rPr>
              <w:t>用の目的</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（できる限り具体的に記載すること。）</w:t>
            </w:r>
          </w:p>
        </w:tc>
      </w:tr>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sz w:val="21"/>
              </w:rPr>
              <w:t>３　閲覧者の氏名及び住所</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sz w:val="21"/>
              </w:rPr>
              <w:t>　申出者と同じ</w:t>
            </w:r>
          </w:p>
          <w:p>
            <w:pPr>
              <w:pStyle w:val="0"/>
              <w:wordWrap w:val="1"/>
              <w:rPr>
                <w:rFonts w:hint="eastAsia"/>
                <w:sz w:val="21"/>
              </w:rPr>
            </w:pPr>
          </w:p>
        </w:tc>
      </w:tr>
      <w:tr>
        <w:trPr>
          <w:trHeight w:val="120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閲覧事項の管理の方法</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0"/>
              </w:rPr>
            </w:pPr>
            <w:r>
              <w:rPr>
                <w:rFonts w:hint="eastAsia" w:ascii="ＭＳ Ｐ明朝" w:hAnsi="ＭＳ Ｐ明朝" w:eastAsia="ＭＳ Ｐ明朝"/>
                <w:sz w:val="20"/>
              </w:rPr>
              <w:t>（管理体制や廃棄の時期、方法等について具体的に記載すること。）</w:t>
            </w:r>
          </w:p>
          <w:p>
            <w:pPr>
              <w:pStyle w:val="0"/>
              <w:wordWrap w:val="1"/>
              <w:rPr>
                <w:rFonts w:hint="eastAsia"/>
                <w:sz w:val="21"/>
              </w:rPr>
            </w:pPr>
          </w:p>
        </w:tc>
      </w:tr>
      <w:tr>
        <w:trPr>
          <w:trHeight w:val="1398"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閲覧対象者</w:t>
            </w:r>
          </w:p>
          <w:p>
            <w:pPr>
              <w:pStyle w:val="0"/>
              <w:wordWrap w:val="1"/>
              <w:rPr>
                <w:rFonts w:hint="eastAsia"/>
                <w:sz w:val="21"/>
              </w:rPr>
            </w:pP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40" w:lineRule="exact"/>
              <w:jc w:val="both"/>
              <w:rPr>
                <w:rFonts w:hint="eastAsia" w:ascii="ＭＳ Ｐ明朝" w:hAnsi="ＭＳ Ｐ明朝" w:eastAsia="ＭＳ Ｐ明朝"/>
                <w:sz w:val="20"/>
              </w:rPr>
            </w:pPr>
            <w:r>
              <w:rPr>
                <w:rFonts w:hint="eastAsia" w:ascii="ＭＳ Ｐ明朝" w:hAnsi="ＭＳ Ｐ明朝" w:eastAsia="ＭＳ Ｐ明朝"/>
                <w:sz w:val="20"/>
              </w:rPr>
              <w:t>（閲覧対象者の氏名、住所を記載するとともに、当該者と申出者との関係について、〔本人〕〔同居の者〕〔その他〕の別を記載すること。）</w:t>
            </w:r>
          </w:p>
        </w:tc>
      </w:tr>
      <w:tr>
        <w:trPr>
          <w:trHeight w:val="1361" w:hRule="atLeast"/>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center"/>
              <w:rPr>
                <w:rFonts w:hint="eastAsia"/>
                <w:sz w:val="21"/>
              </w:rPr>
            </w:pPr>
            <w:r>
              <w:rPr>
                <w:rFonts w:hint="eastAsia"/>
                <w:sz w:val="21"/>
              </w:rPr>
              <w:t>備　　考</w:t>
            </w:r>
          </w:p>
        </w:tc>
        <w:tc>
          <w:tcPr>
            <w:tcW w:w="79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406" w:hRule="atLeast"/>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c>
          <w:tcPr>
            <w:tcW w:w="79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bl>
    <w:p>
      <w:pPr>
        <w:pStyle w:val="0"/>
        <w:suppressAutoHyphens w:val="0"/>
        <w:kinsoku w:val="1"/>
        <w:wordWrap w:val="1"/>
        <w:ind w:left="604" w:hanging="604"/>
        <w:jc w:val="both"/>
        <w:rPr>
          <w:rFonts w:hint="default" w:ascii="ＭＳ Ｐ明朝" w:hAnsi="ＭＳ Ｐ明朝" w:eastAsia="ＭＳ Ｐ明朝"/>
          <w:w w:val="151"/>
          <w:sz w:val="21"/>
        </w:rPr>
      </w:pPr>
      <w:r>
        <w:rPr>
          <w:rFonts w:hint="eastAsia" w:ascii="ＭＳ Ｐ明朝" w:hAnsi="ＭＳ Ｐ明朝" w:eastAsia="ＭＳ Ｐ明朝"/>
          <w:sz w:val="20"/>
        </w:rPr>
        <w:t xml:space="preserve"> </w:t>
      </w:r>
      <w:r>
        <w:rPr>
          <w:rFonts w:hint="eastAsia" w:ascii="ＭＳ Ｐ明朝" w:hAnsi="ＭＳ Ｐ明朝" w:eastAsia="ＭＳ Ｐ明朝"/>
          <w:sz w:val="21"/>
        </w:rPr>
        <w:t>備考</w:t>
      </w:r>
      <w:r>
        <w:rPr>
          <w:rFonts w:hint="eastAsia" w:ascii="ＭＳ Ｐ明朝" w:hAnsi="ＭＳ Ｐ明朝" w:eastAsia="ＭＳ Ｐ明朝"/>
          <w:w w:val="151"/>
          <w:sz w:val="21"/>
        </w:rPr>
        <w:t>　</w:t>
      </w:r>
    </w:p>
    <w:p>
      <w:pPr>
        <w:pStyle w:val="0"/>
        <w:suppressAutoHyphens w:val="0"/>
        <w:kinsoku w:val="1"/>
        <w:wordWrap w:val="1"/>
        <w:ind w:left="483" w:leftChars="113" w:hanging="165" w:hangingChars="78"/>
        <w:jc w:val="both"/>
        <w:rPr>
          <w:rFonts w:hint="default" w:ascii="ＭＳ Ｐ明朝" w:hAnsi="ＭＳ Ｐ明朝" w:eastAsia="ＭＳ Ｐ明朝"/>
          <w:sz w:val="21"/>
        </w:rPr>
      </w:pPr>
      <w:bookmarkStart w:id="1" w:name="_Hlk215833349"/>
      <w:r>
        <w:rPr>
          <w:rFonts w:hint="eastAsia" w:ascii="ＭＳ Ｐ明朝" w:hAnsi="ＭＳ Ｐ明朝" w:eastAsia="ＭＳ Ｐ明朝"/>
          <w:sz w:val="21"/>
        </w:rPr>
        <w:t>１</w:t>
      </w:r>
      <w:bookmarkStart w:id="2" w:name="_Hlk215833584"/>
      <w:r>
        <w:rPr>
          <w:rFonts w:hint="eastAsia" w:ascii="ＭＳ Ｐ明朝" w:hAnsi="ＭＳ Ｐ明朝" w:eastAsia="ＭＳ Ｐ明朝"/>
          <w:w w:val="151"/>
          <w:sz w:val="21"/>
        </w:rPr>
        <w:t>　</w:t>
      </w:r>
      <w:bookmarkEnd w:id="1"/>
      <w:bookmarkEnd w:id="2"/>
      <w:r>
        <w:rPr>
          <w:rFonts w:hint="eastAsia" w:ascii="ＭＳ Ｐ明朝" w:hAnsi="ＭＳ Ｐ明朝" w:eastAsia="ＭＳ Ｐ明朝"/>
          <w:sz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pPr>
        <w:pStyle w:val="0"/>
        <w:suppressAutoHyphens w:val="0"/>
        <w:kinsoku w:val="1"/>
        <w:wordWrap w:val="1"/>
        <w:ind w:left="483" w:leftChars="113" w:hanging="165" w:hangingChars="78"/>
        <w:jc w:val="both"/>
        <w:rPr>
          <w:rFonts w:hint="default"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p>
      <w:pPr>
        <w:pStyle w:val="0"/>
        <w:suppressAutoHyphens w:val="0"/>
        <w:kinsoku w:val="1"/>
        <w:wordWrap w:val="1"/>
        <w:spacing w:line="220" w:lineRule="exact"/>
        <w:jc w:val="both"/>
        <w:rPr>
          <w:rFonts w:hint="eastAsia" w:ascii="ＭＳ Ｐ明朝" w:hAnsi="ＭＳ Ｐ明朝" w:eastAsia="ＭＳ Ｐ明朝"/>
          <w:sz w:val="21"/>
        </w:rPr>
      </w:pP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6"/>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0</Words>
  <Characters>423</Characters>
  <Application>JUST Note</Application>
  <Lines>72</Lines>
  <Paragraphs>22</Paragraphs>
  <Company>総務省</Company>
  <CharactersWithSpaces>623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河内 祐介</cp:lastModifiedBy>
  <cp:lastPrinted>2025-12-05T04:11:00Z</cp:lastPrinted>
  <dcterms:created xsi:type="dcterms:W3CDTF">2025-12-02T01:43:00Z</dcterms:created>
  <dcterms:modified xsi:type="dcterms:W3CDTF">2025-12-18T00:34:15Z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