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908" w:lineRule="exact"/>
        <w:jc w:val="center"/>
        <w:rPr>
          <w:rFonts w:hint="default"/>
          <w:spacing w:val="16"/>
          <w:w w:val="80"/>
        </w:rPr>
      </w:pPr>
      <w:r>
        <w:rPr>
          <w:rFonts w:hint="eastAsia"/>
          <w:snapToGrid w:val="0"/>
          <w:spacing w:val="16"/>
          <w:w w:val="80"/>
          <w:sz w:val="38"/>
        </w:rPr>
        <w:t>令和７</w:t>
      </w:r>
      <w:bookmarkStart w:id="0" w:name="_GoBack"/>
      <w:bookmarkEnd w:id="0"/>
      <w:r>
        <w:rPr>
          <w:rFonts w:hint="eastAsia"/>
          <w:snapToGrid w:val="0"/>
          <w:spacing w:val="16"/>
          <w:w w:val="80"/>
          <w:sz w:val="38"/>
        </w:rPr>
        <w:t>年度老人クラブ活動回数報告書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320"/>
        <w:gridCol w:w="3360"/>
      </w:tblGrid>
      <w:tr>
        <w:trPr>
          <w:trHeight w:val="20" w:hRule="exact"/>
        </w:trPr>
        <w:tc>
          <w:tcPr>
            <w:tcW w:w="532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</w:rPr>
            </w:pPr>
            <w:r>
              <w:rPr>
                <w:rFonts w:hint="eastAsia"/>
                <w:spacing w:val="16"/>
              </w:rPr>
              <w:t>　　　　　　　　　　　　　　　　　　　</w:t>
            </w:r>
          </w:p>
        </w:tc>
        <w:tc>
          <w:tcPr>
            <w:tcW w:w="33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</w:rPr>
            </w:pPr>
          </w:p>
        </w:tc>
      </w:tr>
    </w:tbl>
    <w:p>
      <w:pPr>
        <w:pStyle w:val="0"/>
        <w:wordWrap w:val="0"/>
        <w:spacing w:line="478" w:lineRule="exact"/>
        <w:jc w:val="left"/>
        <w:rPr>
          <w:rFonts w:hint="default"/>
          <w:spacing w:val="16"/>
          <w:sz w:val="24"/>
        </w:rPr>
      </w:pPr>
    </w:p>
    <w:p>
      <w:pPr>
        <w:pStyle w:val="0"/>
        <w:wordWrap w:val="0"/>
        <w:spacing w:line="478" w:lineRule="exact"/>
        <w:jc w:val="left"/>
        <w:rPr>
          <w:rFonts w:hint="default"/>
          <w:spacing w:val="16"/>
          <w:sz w:val="24"/>
        </w:rPr>
      </w:pPr>
      <w:r>
        <w:rPr>
          <w:rFonts w:hint="eastAsia"/>
          <w:spacing w:val="16"/>
          <w:sz w:val="24"/>
        </w:rPr>
        <w:t>　活動回数</w:t>
      </w:r>
    </w:p>
    <w:tbl>
      <w:tblPr>
        <w:tblStyle w:val="11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94"/>
        <w:gridCol w:w="1446"/>
        <w:gridCol w:w="4680"/>
      </w:tblGrid>
      <w:tr>
        <w:trPr>
          <w:trHeight w:val="450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</w:p>
        </w:tc>
        <w:tc>
          <w:tcPr>
            <w:tcW w:w="144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righ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回数</w:t>
            </w:r>
          </w:p>
        </w:tc>
        <w:tc>
          <w:tcPr>
            <w:tcW w:w="4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78" w:lineRule="exact"/>
              <w:jc w:val="center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活動内容</w:t>
            </w:r>
          </w:p>
        </w:tc>
      </w:tr>
      <w:tr>
        <w:trPr>
          <w:trHeight w:val="1836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①</w:t>
            </w: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rFonts w:hint="eastAsia"/>
                <w:spacing w:val="16"/>
                <w:sz w:val="24"/>
              </w:rPr>
              <w:t>友愛活動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righ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回</w:t>
            </w:r>
          </w:p>
        </w:tc>
        <w:tc>
          <w:tcPr>
            <w:tcW w:w="4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一人暮らしや寝たきり老人等の方を訪宅し、声かけや安否確認などを行う。</w:t>
            </w:r>
          </w:p>
        </w:tc>
      </w:tr>
      <w:tr>
        <w:trPr>
          <w:trHeight w:val="1560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②</w:t>
            </w: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rFonts w:hint="eastAsia"/>
                <w:spacing w:val="16"/>
                <w:sz w:val="24"/>
              </w:rPr>
              <w:t>美化活動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333375</wp:posOffset>
                      </wp:positionV>
                      <wp:extent cx="685800" cy="476250"/>
                      <wp:effectExtent l="0" t="0" r="635" b="635"/>
                      <wp:wrapNone/>
                      <wp:docPr id="102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5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197" w:firstLineChars="50"/>
                                    <w:rPr>
                                      <w:rFonts w:hint="default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position-vertical-relative:text;z-index:2;mso-wrap-distance-left:9pt;width:54pt;height:37.5pt;mso-position-horizontal-relative:text;position:absolute;margin-left:2.75pt;margin-top:26.25pt;mso-wrap-distance-bottom:0pt;mso-wrap-distance-right:9pt;mso-wrap-distance-top:0pt;v-text-anchor:top;" o:spid="_x0000_s1026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197" w:firstLineChars="50"/>
                              <w:rPr>
                                <w:rFonts w:hint="default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16"/>
                <w:sz w:val="24"/>
              </w:rPr>
              <w:t>回</w:t>
            </w:r>
          </w:p>
        </w:tc>
        <w:tc>
          <w:tcPr>
            <w:tcW w:w="4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地域の清掃や花壇整備、植栽等を行う。</w:t>
            </w:r>
          </w:p>
        </w:tc>
      </w:tr>
      <w:tr>
        <w:trPr>
          <w:trHeight w:val="1560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③</w:t>
            </w: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rFonts w:hint="eastAsia"/>
                <w:spacing w:val="16"/>
                <w:sz w:val="24"/>
              </w:rPr>
              <w:t>地域見守り活動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333375</wp:posOffset>
                      </wp:positionV>
                      <wp:extent cx="685800" cy="476250"/>
                      <wp:effectExtent l="0" t="0" r="635" b="635"/>
                      <wp:wrapNone/>
                      <wp:docPr id="1027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5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position-vertical-relative:text;z-index:3;mso-wrap-distance-left:9pt;width:54pt;height:37.5pt;mso-position-horizontal-relative:text;position:absolute;margin-left:3.5pt;margin-top:26.25pt;mso-wrap-distance-bottom:0pt;mso-wrap-distance-right:9pt;mso-wrap-distance-top:0pt;v-text-anchor:top;" o:spid="_x0000_s1027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16"/>
                <w:sz w:val="24"/>
              </w:rPr>
              <w:t>回</w:t>
            </w:r>
          </w:p>
        </w:tc>
        <w:tc>
          <w:tcPr>
            <w:tcW w:w="4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児童の登下校時の見守りや防犯パトロールなどを行う。</w:t>
            </w:r>
          </w:p>
        </w:tc>
      </w:tr>
      <w:tr>
        <w:trPr>
          <w:trHeight w:val="1560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ind w:left="272" w:hanging="272" w:hangingChars="100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④</w:t>
            </w: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rFonts w:hint="eastAsia"/>
                <w:spacing w:val="16"/>
                <w:sz w:val="24"/>
              </w:rPr>
              <w:t>教養講座開催</w:t>
            </w:r>
          </w:p>
          <w:p>
            <w:pPr>
              <w:pStyle w:val="0"/>
              <w:wordWrap w:val="0"/>
              <w:spacing w:line="478" w:lineRule="exact"/>
              <w:ind w:left="273" w:leftChars="122" w:firstLine="136" w:firstLineChars="50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(</w:t>
            </w:r>
            <w:r>
              <w:rPr>
                <w:rFonts w:hint="eastAsia"/>
                <w:spacing w:val="16"/>
                <w:sz w:val="24"/>
              </w:rPr>
              <w:t>又は参加</w:t>
            </w:r>
            <w:r>
              <w:rPr>
                <w:rFonts w:hint="eastAsia"/>
                <w:spacing w:val="16"/>
                <w:sz w:val="24"/>
              </w:rPr>
              <w:t>)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400050</wp:posOffset>
                      </wp:positionV>
                      <wp:extent cx="685800" cy="476250"/>
                      <wp:effectExtent l="0" t="0" r="635" b="635"/>
                      <wp:wrapNone/>
                      <wp:docPr id="1028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5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197" w:firstLineChars="50"/>
                                    <w:rPr>
                                      <w:rFonts w:hint="default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position-vertical-relative:text;z-index:4;mso-wrap-distance-left:9pt;width:54pt;height:37.5pt;mso-position-horizontal-relative:text;position:absolute;margin-left:5.75pt;margin-top:31.5pt;mso-wrap-distance-bottom:0pt;mso-wrap-distance-right:9pt;mso-wrap-distance-top:0pt;v-text-anchor:top;" o:spid="_x0000_s1028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197" w:firstLineChars="50"/>
                              <w:rPr>
                                <w:rFonts w:hint="default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16"/>
                <w:sz w:val="24"/>
              </w:rPr>
              <w:t>回</w:t>
            </w:r>
          </w:p>
        </w:tc>
        <w:tc>
          <w:tcPr>
            <w:tcW w:w="4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生きがい・健康づくりの啓発を目的に高齢者学級、交通安全・介護予防講習会などを行う。又は、県等の他団体が主催する教室等に参加する。</w:t>
            </w:r>
          </w:p>
        </w:tc>
      </w:tr>
      <w:tr>
        <w:trPr>
          <w:trHeight w:val="1560" w:hRule="atLeast"/>
        </w:trPr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⑤</w:t>
            </w:r>
            <w:r>
              <w:rPr>
                <w:rFonts w:hint="eastAsia"/>
                <w:spacing w:val="16"/>
                <w:sz w:val="24"/>
              </w:rPr>
              <w:t xml:space="preserve"> </w:t>
            </w:r>
            <w:r>
              <w:rPr>
                <w:rFonts w:hint="eastAsia"/>
                <w:spacing w:val="16"/>
                <w:sz w:val="24"/>
              </w:rPr>
              <w:t>スポーツ活動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309880</wp:posOffset>
                      </wp:positionV>
                      <wp:extent cx="685800" cy="476250"/>
                      <wp:effectExtent l="0" t="0" r="635" b="635"/>
                      <wp:wrapNone/>
                      <wp:docPr id="1029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5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197" w:firstLineChars="50"/>
                                    <w:rPr>
                                      <w:rFonts w:hint="default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mso-position-vertical-relative:text;z-index:5;mso-wrap-distance-left:9pt;width:54pt;height:37.5pt;mso-position-horizontal-relative:text;position:absolute;margin-left:4.25pt;margin-top:24.4pt;mso-wrap-distance-bottom:0pt;mso-wrap-distance-right:9pt;mso-wrap-distance-top:0pt;v-text-anchor:top;" o:spid="_x0000_s1029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197" w:firstLineChars="50"/>
                              <w:rPr>
                                <w:rFonts w:hint="default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16"/>
                <w:sz w:val="24"/>
              </w:rPr>
              <w:t>回</w:t>
            </w:r>
          </w:p>
        </w:tc>
        <w:tc>
          <w:tcPr>
            <w:tcW w:w="46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健康・体力づくり、世代交流等を目的としたスポーツ・レクリエーションなどを行う。</w:t>
            </w:r>
          </w:p>
        </w:tc>
      </w:tr>
    </w:tbl>
    <w:p>
      <w:pPr>
        <w:pStyle w:val="0"/>
        <w:wordWrap w:val="0"/>
        <w:spacing w:line="908" w:lineRule="exact"/>
        <w:rPr>
          <w:rFonts w:hint="default"/>
          <w:spacing w:val="16"/>
          <w:sz w:val="24"/>
        </w:rPr>
      </w:pPr>
    </w:p>
    <w:p>
      <w:pPr>
        <w:pStyle w:val="0"/>
        <w:wordWrap w:val="0"/>
        <w:spacing w:line="908" w:lineRule="exact"/>
        <w:rPr>
          <w:rFonts w:hint="default"/>
          <w:spacing w:val="16"/>
          <w:sz w:val="24"/>
        </w:rPr>
      </w:pPr>
    </w:p>
    <w:p>
      <w:pPr>
        <w:pStyle w:val="0"/>
        <w:wordWrap w:val="0"/>
        <w:spacing w:line="908" w:lineRule="exact"/>
        <w:rPr>
          <w:rFonts w:hint="default"/>
          <w:spacing w:val="16"/>
          <w:sz w:val="24"/>
        </w:rPr>
      </w:pPr>
    </w:p>
    <w:p>
      <w:pPr>
        <w:pStyle w:val="0"/>
        <w:wordWrap w:val="0"/>
        <w:spacing w:line="908" w:lineRule="exact"/>
        <w:jc w:val="right"/>
        <w:rPr>
          <w:rFonts w:hint="default"/>
          <w:spacing w:val="16"/>
          <w:sz w:val="24"/>
        </w:rPr>
      </w:pPr>
    </w:p>
    <w:sectPr>
      <w:endnotePr>
        <w:numStart w:val="0"/>
      </w:endnotePr>
      <w:type w:val="nextColumn"/>
      <w:pgSz w:w="11905" w:h="16838"/>
      <w:pgMar w:top="737" w:right="1418" w:bottom="737" w:left="1418" w:header="720" w:footer="720" w:gutter="0"/>
      <w:cols w:space="720"/>
      <w:textDirection w:val="lrTb"/>
      <w:docGrid w:linePitch="2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/>
      <w:spacing w:val="17"/>
      <w:kern w:val="2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wordWrap w:val="0"/>
      <w:spacing w:line="548" w:lineRule="exact"/>
      <w:jc w:val="left"/>
    </w:pPr>
    <w:rPr>
      <w:spacing w:val="16"/>
      <w:w w:val="50"/>
      <w:sz w:val="38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spacing w:val="17"/>
      <w:kern w:val="2"/>
      <w:sz w:val="19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spacing w:val="17"/>
      <w:kern w:val="2"/>
      <w:sz w:val="19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250</Characters>
  <Application>JUST Note</Application>
  <Lines>36</Lines>
  <Paragraphs>21</Paragraphs>
  <Company>FM-USER</Company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実績報告書</dc:title>
  <dc:creator>新湊市役所</dc:creator>
  <cp:lastModifiedBy>荒屋 成美</cp:lastModifiedBy>
  <cp:lastPrinted>2022-03-04T01:06:00Z</cp:lastPrinted>
  <dcterms:created xsi:type="dcterms:W3CDTF">2021-03-11T11:23:00Z</dcterms:created>
  <dcterms:modified xsi:type="dcterms:W3CDTF">2025-02-19T01:54:01Z</dcterms:modified>
  <cp:revision>12</cp:revision>
</cp:coreProperties>
</file>