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（様式第２号）</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参加申込書兼参加資格誓約書</w:t>
      </w:r>
      <w:bookmarkStart w:id="0" w:name="_GoBack"/>
      <w:bookmarkEnd w:id="0"/>
    </w:p>
    <w:p>
      <w:pPr>
        <w:pStyle w:val="0"/>
        <w:rPr>
          <w:rFonts w:hint="default" w:ascii="BIZ UD明朝 Medium" w:hAnsi="BIZ UD明朝 Medium" w:eastAsia="BIZ UD明朝 Medium"/>
        </w:rPr>
      </w:pPr>
    </w:p>
    <w:p>
      <w:pPr>
        <w:pStyle w:val="0"/>
        <w:wordWrap w:val="0"/>
        <w:jc w:val="right"/>
        <w:rPr>
          <w:rFonts w:hint="default" w:ascii="BIZ UD明朝 Medium" w:hAnsi="BIZ UD明朝 Medium" w:eastAsia="BIZ UD明朝 Medium"/>
        </w:rPr>
      </w:pPr>
      <w:r>
        <w:rPr>
          <w:rFonts w:hint="eastAsia" w:ascii="BIZ UD明朝 Medium" w:hAnsi="BIZ UD明朝 Medium" w:eastAsia="BIZ UD明朝 Medium"/>
        </w:rPr>
        <w:t>令和　　年　　月　　日　</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firstLine="210" w:firstLineChars="10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射水市長　　あて</w:t>
      </w:r>
    </w:p>
    <w:p>
      <w:pPr>
        <w:pStyle w:val="0"/>
        <w:jc w:val="left"/>
        <w:rPr>
          <w:rFonts w:hint="default" w:ascii="BIZ UD明朝 Medium" w:hAnsi="BIZ UD明朝 Medium" w:eastAsia="BIZ UD明朝 Medium"/>
          <w:color w:val="000000"/>
        </w:rPr>
      </w:pPr>
    </w:p>
    <w:p>
      <w:pPr>
        <w:pStyle w:val="0"/>
        <w:rPr>
          <w:rFonts w:hint="default" w:ascii="BIZ UD明朝 Medium" w:hAnsi="BIZ UD明朝 Medium" w:eastAsia="BIZ UD明朝 Medium"/>
          <w:color w:val="000000"/>
        </w:rPr>
      </w:pPr>
    </w:p>
    <w:p>
      <w:pPr>
        <w:pStyle w:val="0"/>
        <w:ind w:left="4536" w:leftChars="2160"/>
        <w:rPr>
          <w:rFonts w:hint="default" w:ascii="BIZ UD明朝 Medium" w:hAnsi="BIZ UD明朝 Medium" w:eastAsia="BIZ UD明朝 Medium"/>
          <w:color w:val="000000"/>
        </w:rPr>
      </w:pPr>
      <w:r>
        <w:rPr>
          <w:rFonts w:hint="eastAsia" w:ascii="BIZ UD明朝 Medium" w:hAnsi="BIZ UD明朝 Medium" w:eastAsia="BIZ UD明朝 Medium"/>
          <w:color w:val="000000"/>
          <w:kern w:val="0"/>
        </w:rPr>
        <w:t>所在地（住所）</w:t>
      </w:r>
    </w:p>
    <w:p>
      <w:pPr>
        <w:pStyle w:val="0"/>
        <w:ind w:left="4536" w:leftChars="2160"/>
        <w:rPr>
          <w:rFonts w:hint="default" w:ascii="BIZ UD明朝 Medium" w:hAnsi="BIZ UD明朝 Medium" w:eastAsia="BIZ UD明朝 Medium"/>
          <w:color w:val="000000"/>
        </w:rPr>
      </w:pPr>
      <w:r>
        <w:rPr>
          <w:rFonts w:hint="eastAsia" w:ascii="BIZ UD明朝 Medium" w:hAnsi="BIZ UD明朝 Medium" w:eastAsia="BIZ UD明朝 Medium"/>
          <w:color w:val="000000"/>
          <w:kern w:val="0"/>
        </w:rPr>
        <w:t>法人名（団体名）</w:t>
      </w:r>
    </w:p>
    <w:p>
      <w:pPr>
        <w:pStyle w:val="0"/>
        <w:ind w:left="4536" w:leftChars="2160"/>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代表者　　　　　　　　　　　　　　　　　印</w:t>
      </w:r>
    </w:p>
    <w:p>
      <w:pPr>
        <w:pStyle w:val="0"/>
        <w:ind w:left="4536" w:leftChars="2160"/>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担当者</w:t>
      </w:r>
    </w:p>
    <w:p>
      <w:pPr>
        <w:pStyle w:val="0"/>
        <w:ind w:left="4536" w:leftChars="2160"/>
        <w:rPr>
          <w:rFonts w:hint="default" w:ascii="BIZ UD明朝 Medium" w:hAnsi="BIZ UD明朝 Medium" w:eastAsia="BIZ UD明朝 Medium"/>
          <w:color w:val="000000"/>
          <w:kern w:val="0"/>
        </w:rPr>
      </w:pPr>
      <w:r>
        <w:rPr>
          <w:rFonts w:hint="eastAsia" w:ascii="BIZ UD明朝 Medium" w:hAnsi="BIZ UD明朝 Medium" w:eastAsia="BIZ UD明朝 Medium"/>
          <w:color w:val="000000"/>
          <w:kern w:val="0"/>
        </w:rPr>
        <w:t>電話番号</w:t>
      </w:r>
    </w:p>
    <w:p>
      <w:pPr>
        <w:pStyle w:val="0"/>
        <w:rPr>
          <w:rFonts w:hint="default" w:ascii="BIZ UD明朝 Medium" w:hAnsi="BIZ UD明朝 Medium" w:eastAsia="BIZ UD明朝 Medium"/>
          <w:color w:val="000000" w:themeColor="text1"/>
        </w:rPr>
      </w:pPr>
    </w:p>
    <w:p>
      <w:pPr>
        <w:pStyle w:val="0"/>
        <w:rPr>
          <w:rFonts w:hint="default"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rPr>
        <w:t>（仮称）射水市内川情景条例策定支援業務</w:t>
      </w:r>
      <w:r>
        <w:rPr>
          <w:rFonts w:hint="eastAsia" w:ascii="BIZ UD明朝 Medium" w:hAnsi="BIZ UD明朝 Medium" w:eastAsia="BIZ UD明朝 Medium"/>
          <w:color w:val="000000"/>
        </w:rPr>
        <w:t>に</w:t>
      </w:r>
      <w:r>
        <w:rPr>
          <w:rFonts w:hint="eastAsia" w:ascii="BIZ UD明朝 Medium" w:hAnsi="BIZ UD明朝 Medium" w:eastAsia="BIZ UD明朝 Medium"/>
          <w:color w:val="000000" w:themeColor="text1"/>
        </w:rPr>
        <w:t>係るプロポーザルに参加したいので申し込みます。</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また、下記の応募資格の要件を全て満たしていることを誓約します。</w:t>
      </w:r>
    </w:p>
    <w:p>
      <w:pPr>
        <w:pStyle w:val="0"/>
        <w:rPr>
          <w:rFonts w:hint="eastAsia" w:ascii="BIZ UD明朝 Medium" w:hAnsi="BIZ UD明朝 Medium" w:eastAsia="BIZ UD明朝 Medium"/>
          <w:color w:val="000000" w:themeColor="text1"/>
        </w:rPr>
      </w:pP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記</w:t>
      </w:r>
    </w:p>
    <w:p>
      <w:pPr>
        <w:pStyle w:val="0"/>
        <w:rPr>
          <w:rFonts w:hint="eastAsia" w:ascii="BIZ UD明朝 Medium" w:hAnsi="BIZ UD明朝 Medium" w:eastAsia="BIZ UD明朝 Medium"/>
          <w:color w:val="000000" w:themeColor="text1"/>
        </w:rPr>
      </w:pP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⑴　地方自治法施行令（昭和２２年政令第１６号）第１６７条の４の規定に該当する者でないこと。</w:t>
      </w:r>
    </w:p>
    <w:p>
      <w:pPr>
        <w:pStyle w:val="0"/>
        <w:ind w:left="0" w:leftChars="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⑵　射水市入札参加資格停止要領（平成１８年告示第１７４号）に規定する入札参加資格制限期間中の者でないこと。</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⑶　会社更生法（平成１４年法律第１５４号）に基づく更生手続、民事再生法（平成１１年法律第２２５号）に基づく再生手続又は破産法（平成１６年法律第７５号）に基づく破産開始手続がなされていないこと。</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⑷　応募資格の確認基準日から過去２年間において、国税、地方税の滞納がないこと。</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⑸　法人、法人の代表権を有する者又は法人の被用者等が暴力団員による不当な行為の防止等に関する法律（平成３年法律第７７号）第２条第６号に規定する暴力団員（以下「暴力団員」という。）でないこと。</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⑹　法人、法人の代表権を有する者又は法人の被用者等が暴力団員による不当な行為の防止等に関する法律第２条第２号に規定する暴力団又は暴力団員と社会的に非難されるべき関係を有していないこと。</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563C1"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92</Characters>
  <Application>JUST Note</Application>
  <Lines>17</Lines>
  <Paragraphs>10</Paragraphs>
  <Company>-</Company>
  <CharactersWithSpaces>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川井 啓史</cp:lastModifiedBy>
  <cp:lastPrinted>2026-04-29T13:04:30Z</cp:lastPrinted>
  <dcterms:created xsi:type="dcterms:W3CDTF">2018-02-01T01:49:00Z</dcterms:created>
  <dcterms:modified xsi:type="dcterms:W3CDTF">2026-04-29T13:04:10Z</dcterms:modified>
  <cp:revision>3</cp:revision>
</cp:coreProperties>
</file>