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overflowPunct w:val="0"/>
        <w:autoSpaceDE w:val="0"/>
        <w:autoSpaceDN w:val="0"/>
        <w:rPr>
          <w:rFonts w:hint="default" w:ascii="ＭＳ 明朝" w:hAnsi="ＭＳ 明朝"/>
          <w:color w:val="000000" w:themeColor="text1"/>
          <w:sz w:val="22"/>
        </w:rPr>
      </w:pPr>
      <w:bookmarkStart w:id="0" w:name="_Hlk36316502"/>
      <w:r>
        <w:rPr>
          <w:rFonts w:hint="eastAsia" w:ascii="ＭＳ 明朝" w:hAnsi="ＭＳ 明朝"/>
          <w:color w:val="000000" w:themeColor="text1"/>
          <w:sz w:val="22"/>
        </w:rPr>
        <w:t>様式第２号</w:t>
      </w:r>
      <w:r>
        <w:rPr>
          <w:rFonts w:hint="default" w:ascii="ＭＳ 明朝" w:hAnsi="ＭＳ 明朝"/>
          <w:color w:val="000000" w:themeColor="text1"/>
          <w:sz w:val="22"/>
        </w:rPr>
        <w:t>(</w:t>
      </w:r>
      <w:r>
        <w:rPr>
          <w:rFonts w:hint="eastAsia" w:ascii="ＭＳ 明朝" w:hAnsi="ＭＳ 明朝"/>
          <w:color w:val="000000" w:themeColor="text1"/>
          <w:sz w:val="22"/>
        </w:rPr>
        <w:t>第７条関係</w:t>
      </w:r>
      <w:r>
        <w:rPr>
          <w:rFonts w:hint="default" w:ascii="ＭＳ 明朝" w:hAnsi="ＭＳ 明朝"/>
          <w:color w:val="000000" w:themeColor="text1"/>
          <w:sz w:val="22"/>
        </w:rPr>
        <w:t>)</w:t>
      </w:r>
      <w:bookmarkStart w:id="1" w:name="_GoBack"/>
      <w:bookmarkEnd w:id="1"/>
    </w:p>
    <w:p>
      <w:pPr>
        <w:pStyle w:val="0"/>
        <w:wordWrap w:val="0"/>
        <w:overflowPunct w:val="0"/>
        <w:autoSpaceDE w:val="0"/>
        <w:autoSpaceDN w:val="0"/>
        <w:jc w:val="center"/>
        <w:rPr>
          <w:rFonts w:hint="default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2"/>
        </w:rPr>
        <w:t>実施計画書</w:t>
      </w:r>
    </w:p>
    <w:p>
      <w:pPr>
        <w:pStyle w:val="0"/>
        <w:overflowPunct w:val="0"/>
        <w:autoSpaceDE w:val="0"/>
        <w:autoSpaceDN w:val="0"/>
        <w:ind w:firstLine="440" w:firstLineChars="200"/>
        <w:jc w:val="center"/>
        <w:rPr>
          <w:rFonts w:hint="default" w:ascii="ＭＳ 明朝" w:hAnsi="ＭＳ 明朝"/>
          <w:color w:val="000000" w:themeColor="text1"/>
          <w:sz w:val="22"/>
        </w:rPr>
      </w:pPr>
    </w:p>
    <w:tbl>
      <w:tblPr>
        <w:tblStyle w:val="11"/>
        <w:tblW w:w="8401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3865"/>
        <w:gridCol w:w="4536"/>
      </w:tblGrid>
      <w:tr>
        <w:trPr>
          <w:cantSplit/>
          <w:trHeight w:val="454" w:hRule="atLeast"/>
        </w:trPr>
        <w:tc>
          <w:tcPr>
            <w:tcW w:w="3865" w:type="dxa"/>
            <w:vAlign w:val="center"/>
          </w:tcPr>
          <w:p>
            <w:pPr>
              <w:pStyle w:val="0"/>
              <w:jc w:val="left"/>
              <w:rPr>
                <w:rFonts w:hint="default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kern w:val="0"/>
                <w:sz w:val="22"/>
              </w:rPr>
              <w:t>取得する隣地の所在地</w:t>
            </w:r>
          </w:p>
        </w:tc>
        <w:tc>
          <w:tcPr>
            <w:tcW w:w="4536" w:type="dxa"/>
            <w:vAlign w:val="center"/>
          </w:tcPr>
          <w:p>
            <w:pPr>
              <w:pStyle w:val="0"/>
              <w:rPr>
                <w:rFonts w:hint="default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射水市</w:t>
            </w:r>
          </w:p>
        </w:tc>
      </w:tr>
      <w:tr>
        <w:trPr>
          <w:cantSplit/>
          <w:trHeight w:val="659" w:hRule="atLeast"/>
        </w:trPr>
        <w:tc>
          <w:tcPr>
            <w:tcW w:w="3865" w:type="dxa"/>
            <w:vAlign w:val="center"/>
          </w:tcPr>
          <w:p>
            <w:pPr>
              <w:pStyle w:val="0"/>
              <w:spacing w:line="480" w:lineRule="auto"/>
              <w:jc w:val="left"/>
              <w:rPr>
                <w:rFonts w:hint="default"/>
                <w:color w:val="000000" w:themeColor="text1"/>
                <w:kern w:val="0"/>
                <w:sz w:val="22"/>
              </w:rPr>
            </w:pPr>
            <w:r>
              <w:rPr>
                <w:rFonts w:hint="eastAsia"/>
                <w:color w:val="000000" w:themeColor="text1"/>
                <w:kern w:val="0"/>
                <w:sz w:val="22"/>
              </w:rPr>
              <w:t>取得する隣地の面積</w:t>
            </w:r>
          </w:p>
        </w:tc>
        <w:tc>
          <w:tcPr>
            <w:tcW w:w="4536" w:type="dxa"/>
            <w:vAlign w:val="center"/>
          </w:tcPr>
          <w:p>
            <w:pPr>
              <w:pStyle w:val="0"/>
              <w:spacing w:line="480" w:lineRule="auto"/>
              <w:jc w:val="right"/>
              <w:rPr>
                <w:rFonts w:hint="default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㎡</w:t>
            </w:r>
          </w:p>
        </w:tc>
      </w:tr>
      <w:tr>
        <w:trPr>
          <w:cantSplit/>
          <w:trHeight w:val="659" w:hRule="atLeast"/>
        </w:trPr>
        <w:tc>
          <w:tcPr>
            <w:tcW w:w="3865" w:type="dxa"/>
            <w:vAlign w:val="center"/>
          </w:tcPr>
          <w:p>
            <w:pPr>
              <w:pStyle w:val="0"/>
              <w:spacing w:line="480" w:lineRule="auto"/>
              <w:jc w:val="left"/>
              <w:rPr>
                <w:rFonts w:hint="default"/>
                <w:color w:val="000000" w:themeColor="text1"/>
                <w:kern w:val="0"/>
                <w:sz w:val="22"/>
              </w:rPr>
            </w:pPr>
            <w:r>
              <w:rPr>
                <w:rFonts w:hint="eastAsia"/>
                <w:color w:val="000000" w:themeColor="text1"/>
                <w:kern w:val="0"/>
                <w:sz w:val="22"/>
              </w:rPr>
              <w:t>隣地に存する空き家の床面積</w:t>
            </w:r>
          </w:p>
        </w:tc>
        <w:tc>
          <w:tcPr>
            <w:tcW w:w="4536" w:type="dxa"/>
            <w:vAlign w:val="center"/>
          </w:tcPr>
          <w:p>
            <w:pPr>
              <w:pStyle w:val="0"/>
              <w:spacing w:line="480" w:lineRule="auto"/>
              <w:jc w:val="right"/>
              <w:rPr>
                <w:rFonts w:hint="default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㎡</w:t>
            </w:r>
          </w:p>
        </w:tc>
      </w:tr>
      <w:tr>
        <w:trPr>
          <w:cantSplit/>
          <w:trHeight w:val="1156" w:hRule="atLeast"/>
        </w:trPr>
        <w:tc>
          <w:tcPr>
            <w:tcW w:w="3865" w:type="dxa"/>
            <w:vAlign w:val="center"/>
          </w:tcPr>
          <w:p>
            <w:pPr>
              <w:pStyle w:val="0"/>
              <w:jc w:val="left"/>
              <w:rPr>
                <w:rFonts w:hint="default"/>
                <w:color w:val="000000" w:themeColor="text1"/>
                <w:kern w:val="0"/>
                <w:sz w:val="22"/>
              </w:rPr>
            </w:pPr>
            <w:r>
              <w:rPr>
                <w:rFonts w:hint="eastAsia"/>
                <w:color w:val="000000" w:themeColor="text1"/>
                <w:kern w:val="0"/>
                <w:sz w:val="22"/>
              </w:rPr>
              <w:t>取得する隣地の所有者等</w:t>
            </w:r>
          </w:p>
        </w:tc>
        <w:tc>
          <w:tcPr>
            <w:tcW w:w="4536" w:type="dxa"/>
            <w:vAlign w:val="center"/>
          </w:tcPr>
          <w:p>
            <w:pPr>
              <w:pStyle w:val="0"/>
              <w:spacing w:line="360" w:lineRule="exact"/>
              <w:rPr>
                <w:rFonts w:hint="default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住所：</w:t>
            </w:r>
          </w:p>
          <w:p>
            <w:pPr>
              <w:pStyle w:val="0"/>
              <w:spacing w:line="360" w:lineRule="exact"/>
              <w:rPr>
                <w:rFonts w:hint="default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氏名：</w:t>
            </w:r>
          </w:p>
          <w:p>
            <w:pPr>
              <w:pStyle w:val="0"/>
              <w:spacing w:line="360" w:lineRule="exact"/>
              <w:rPr>
                <w:rFonts w:hint="default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申請者との関係：</w:t>
            </w:r>
          </w:p>
        </w:tc>
      </w:tr>
      <w:tr>
        <w:trPr>
          <w:cantSplit/>
          <w:trHeight w:val="408" w:hRule="atLeast"/>
        </w:trPr>
        <w:tc>
          <w:tcPr>
            <w:tcW w:w="3865" w:type="dxa"/>
            <w:vMerge w:val="restart"/>
            <w:vAlign w:val="center"/>
          </w:tcPr>
          <w:p>
            <w:pPr>
              <w:pStyle w:val="0"/>
              <w:spacing w:line="480" w:lineRule="auto"/>
              <w:jc w:val="left"/>
              <w:rPr>
                <w:rFonts w:hint="default"/>
                <w:color w:val="000000" w:themeColor="text1"/>
                <w:kern w:val="0"/>
                <w:sz w:val="22"/>
              </w:rPr>
            </w:pPr>
            <w:r>
              <w:rPr>
                <w:rFonts w:hint="eastAsia"/>
                <w:color w:val="000000" w:themeColor="text1"/>
                <w:kern w:val="0"/>
                <w:sz w:val="22"/>
              </w:rPr>
              <w:t>隣地に存する空き家の所有者等</w:t>
            </w:r>
          </w:p>
        </w:tc>
        <w:tc>
          <w:tcPr>
            <w:tcW w:w="4536" w:type="dxa"/>
            <w:vAlign w:val="center"/>
          </w:tcPr>
          <w:p>
            <w:pPr>
              <w:pStyle w:val="21"/>
              <w:numPr>
                <w:ilvl w:val="0"/>
                <w:numId w:val="1"/>
              </w:numPr>
              <w:spacing w:line="360" w:lineRule="exact"/>
              <w:ind w:leftChars="0"/>
              <w:rPr>
                <w:rFonts w:hint="default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隣地所有者と同じ</w:t>
            </w:r>
          </w:p>
        </w:tc>
      </w:tr>
      <w:tr>
        <w:trPr>
          <w:cantSplit/>
          <w:trHeight w:val="637" w:hRule="atLeast"/>
        </w:trPr>
        <w:tc>
          <w:tcPr>
            <w:tcW w:w="3865" w:type="dxa"/>
            <w:vMerge w:val="continue"/>
            <w:vAlign w:val="center"/>
          </w:tcPr>
          <w:p>
            <w:pPr>
              <w:pStyle w:val="0"/>
              <w:spacing w:line="480" w:lineRule="auto"/>
              <w:jc w:val="left"/>
              <w:rPr>
                <w:rFonts w:hint="default"/>
                <w:color w:val="000000" w:themeColor="text1"/>
                <w:kern w:val="0"/>
                <w:sz w:val="22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0"/>
              <w:rPr>
                <w:rFonts w:hint="default"/>
                <w:color w:val="000000" w:themeColor="text1"/>
                <w:sz w:val="18"/>
              </w:rPr>
            </w:pPr>
            <w:r>
              <w:rPr>
                <w:rFonts w:hint="eastAsia"/>
                <w:color w:val="000000" w:themeColor="text1"/>
                <w:sz w:val="18"/>
              </w:rPr>
              <w:t>（異なる場合）</w:t>
            </w:r>
          </w:p>
          <w:p>
            <w:pPr>
              <w:pStyle w:val="0"/>
              <w:spacing w:line="360" w:lineRule="exact"/>
              <w:rPr>
                <w:rFonts w:hint="default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住所：</w:t>
            </w:r>
          </w:p>
          <w:p>
            <w:pPr>
              <w:pStyle w:val="0"/>
              <w:spacing w:line="360" w:lineRule="exact"/>
              <w:rPr>
                <w:rFonts w:hint="default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氏名：</w:t>
            </w:r>
          </w:p>
          <w:p>
            <w:pPr>
              <w:pStyle w:val="0"/>
              <w:spacing w:line="360" w:lineRule="exact"/>
              <w:rPr>
                <w:rFonts w:hint="default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申請者との関係：</w:t>
            </w:r>
          </w:p>
        </w:tc>
      </w:tr>
      <w:tr>
        <w:trPr>
          <w:cantSplit/>
          <w:trHeight w:val="461" w:hRule="atLeast"/>
        </w:trPr>
        <w:tc>
          <w:tcPr>
            <w:tcW w:w="3865" w:type="dxa"/>
            <w:vAlign w:val="center"/>
          </w:tcPr>
          <w:p>
            <w:pPr>
              <w:pStyle w:val="0"/>
              <w:spacing w:line="480" w:lineRule="auto"/>
              <w:jc w:val="left"/>
              <w:rPr>
                <w:rFonts w:hint="default"/>
                <w:color w:val="000000" w:themeColor="text1"/>
                <w:kern w:val="0"/>
                <w:sz w:val="22"/>
              </w:rPr>
            </w:pPr>
            <w:r>
              <w:rPr>
                <w:rFonts w:hint="eastAsia"/>
                <w:color w:val="000000" w:themeColor="text1"/>
                <w:kern w:val="0"/>
                <w:sz w:val="22"/>
              </w:rPr>
              <w:t>空き家となった時期</w:t>
            </w:r>
          </w:p>
        </w:tc>
        <w:tc>
          <w:tcPr>
            <w:tcW w:w="4536" w:type="dxa"/>
            <w:vAlign w:val="center"/>
          </w:tcPr>
          <w:p>
            <w:pPr>
              <w:pStyle w:val="0"/>
              <w:spacing w:line="360" w:lineRule="exact"/>
              <w:rPr>
                <w:rFonts w:hint="default"/>
                <w:color w:val="000000" w:themeColor="text1"/>
                <w:sz w:val="22"/>
              </w:rPr>
            </w:pPr>
          </w:p>
        </w:tc>
      </w:tr>
      <w:tr>
        <w:trPr>
          <w:cantSplit/>
          <w:trHeight w:val="527" w:hRule="atLeast"/>
        </w:trPr>
        <w:tc>
          <w:tcPr>
            <w:tcW w:w="3865" w:type="dxa"/>
            <w:vAlign w:val="center"/>
          </w:tcPr>
          <w:p>
            <w:pPr>
              <w:pStyle w:val="0"/>
              <w:spacing w:line="480" w:lineRule="auto"/>
              <w:jc w:val="left"/>
              <w:rPr>
                <w:rFonts w:hint="default"/>
                <w:color w:val="000000" w:themeColor="text1"/>
                <w:kern w:val="0"/>
                <w:sz w:val="22"/>
              </w:rPr>
            </w:pPr>
            <w:r>
              <w:rPr>
                <w:rFonts w:hint="eastAsia"/>
                <w:color w:val="000000" w:themeColor="text1"/>
                <w:kern w:val="0"/>
                <w:sz w:val="22"/>
              </w:rPr>
              <w:t>不動産取得に要する経費</w:t>
            </w:r>
          </w:p>
        </w:tc>
        <w:tc>
          <w:tcPr>
            <w:tcW w:w="4536" w:type="dxa"/>
            <w:vAlign w:val="center"/>
          </w:tcPr>
          <w:p>
            <w:pPr>
              <w:pStyle w:val="0"/>
              <w:spacing w:line="480" w:lineRule="auto"/>
              <w:ind w:firstLine="220" w:firstLineChars="100"/>
              <w:rPr>
                <w:rFonts w:hint="default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金　　　　　　</w:t>
            </w:r>
            <w:r>
              <w:rPr>
                <w:rFonts w:hint="eastAsia"/>
                <w:color w:val="000000" w:themeColor="text1"/>
                <w:sz w:val="22"/>
              </w:rPr>
              <w:t xml:space="preserve"> </w:t>
            </w:r>
            <w:r>
              <w:rPr>
                <w:rFonts w:hint="eastAsia"/>
                <w:color w:val="000000" w:themeColor="text1"/>
                <w:sz w:val="22"/>
              </w:rPr>
              <w:t>　　　</w:t>
            </w:r>
            <w:r>
              <w:rPr>
                <w:rFonts w:hint="eastAsia"/>
                <w:color w:val="000000" w:themeColor="text1"/>
                <w:sz w:val="22"/>
              </w:rPr>
              <w:t xml:space="preserve"> </w:t>
            </w:r>
            <w:r>
              <w:rPr>
                <w:rFonts w:hint="eastAsia"/>
                <w:color w:val="000000" w:themeColor="text1"/>
                <w:sz w:val="22"/>
              </w:rPr>
              <w:t>　　円</w:t>
            </w:r>
          </w:p>
        </w:tc>
      </w:tr>
      <w:tr>
        <w:trPr>
          <w:cantSplit/>
          <w:trHeight w:val="544" w:hRule="atLeast"/>
        </w:trPr>
        <w:tc>
          <w:tcPr>
            <w:tcW w:w="3865" w:type="dxa"/>
            <w:vAlign w:val="center"/>
          </w:tcPr>
          <w:p>
            <w:pPr>
              <w:pStyle w:val="0"/>
              <w:spacing w:line="480" w:lineRule="auto"/>
              <w:jc w:val="left"/>
              <w:rPr>
                <w:rFonts w:hint="default"/>
                <w:color w:val="000000" w:themeColor="text1"/>
                <w:kern w:val="0"/>
                <w:sz w:val="22"/>
              </w:rPr>
            </w:pPr>
            <w:r>
              <w:rPr>
                <w:rFonts w:hint="eastAsia"/>
                <w:color w:val="000000" w:themeColor="text1"/>
                <w:kern w:val="0"/>
                <w:sz w:val="22"/>
              </w:rPr>
              <w:t>うち補助対象経費</w:t>
            </w:r>
          </w:p>
        </w:tc>
        <w:tc>
          <w:tcPr>
            <w:tcW w:w="4536" w:type="dxa"/>
            <w:vAlign w:val="center"/>
          </w:tcPr>
          <w:p>
            <w:pPr>
              <w:pStyle w:val="0"/>
              <w:spacing w:line="480" w:lineRule="auto"/>
              <w:rPr>
                <w:rFonts w:hint="default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　金　　　　　　</w:t>
            </w:r>
            <w:r>
              <w:rPr>
                <w:rFonts w:hint="eastAsia"/>
                <w:color w:val="000000" w:themeColor="text1"/>
                <w:sz w:val="22"/>
              </w:rPr>
              <w:t xml:space="preserve"> </w:t>
            </w:r>
            <w:r>
              <w:rPr>
                <w:rFonts w:hint="eastAsia"/>
                <w:color w:val="000000" w:themeColor="text1"/>
                <w:sz w:val="22"/>
              </w:rPr>
              <w:t>　　　</w:t>
            </w:r>
            <w:r>
              <w:rPr>
                <w:rFonts w:hint="eastAsia"/>
                <w:color w:val="000000" w:themeColor="text1"/>
                <w:sz w:val="22"/>
              </w:rPr>
              <w:t xml:space="preserve"> </w:t>
            </w:r>
            <w:r>
              <w:rPr>
                <w:rFonts w:hint="eastAsia"/>
                <w:color w:val="000000" w:themeColor="text1"/>
                <w:sz w:val="22"/>
              </w:rPr>
              <w:t>　　円</w:t>
            </w:r>
          </w:p>
        </w:tc>
      </w:tr>
      <w:tr>
        <w:trPr>
          <w:cantSplit/>
          <w:trHeight w:val="467" w:hRule="atLeast"/>
        </w:trPr>
        <w:tc>
          <w:tcPr>
            <w:tcW w:w="3865" w:type="dxa"/>
            <w:vAlign w:val="center"/>
          </w:tcPr>
          <w:p>
            <w:pPr>
              <w:pStyle w:val="0"/>
              <w:spacing w:line="480" w:lineRule="auto"/>
              <w:jc w:val="left"/>
              <w:rPr>
                <w:rFonts w:hint="default"/>
                <w:color w:val="000000" w:themeColor="text1"/>
                <w:kern w:val="0"/>
                <w:sz w:val="22"/>
              </w:rPr>
            </w:pPr>
            <w:r>
              <w:rPr>
                <w:rFonts w:hint="eastAsia"/>
                <w:color w:val="000000" w:themeColor="text1"/>
                <w:kern w:val="0"/>
                <w:sz w:val="22"/>
              </w:rPr>
              <w:t>契約予定日</w:t>
            </w:r>
          </w:p>
        </w:tc>
        <w:tc>
          <w:tcPr>
            <w:tcW w:w="4536" w:type="dxa"/>
            <w:vAlign w:val="center"/>
          </w:tcPr>
          <w:p>
            <w:pPr>
              <w:pStyle w:val="0"/>
              <w:spacing w:line="360" w:lineRule="exact"/>
              <w:rPr>
                <w:rFonts w:hint="default"/>
                <w:color w:val="000000" w:themeColor="text1"/>
                <w:sz w:val="22"/>
              </w:rPr>
            </w:pPr>
            <w:r>
              <w:rPr>
                <w:rFonts w:hint="eastAsia" w:ascii="ＭＳ 明朝" w:hAnsi="ＭＳ 明朝"/>
                <w:color w:val="000000" w:themeColor="text1"/>
                <w:sz w:val="22"/>
              </w:rPr>
              <w:t>　　　　年</w:t>
            </w:r>
            <w:r>
              <w:rPr>
                <w:rFonts w:hint="eastAsia" w:ascii="ＭＳ 明朝" w:hAnsi="ＭＳ 明朝"/>
                <w:color w:val="000000" w:themeColor="text1"/>
                <w:sz w:val="22"/>
              </w:rPr>
              <w:t xml:space="preserve">      </w:t>
            </w:r>
            <w:r>
              <w:rPr>
                <w:rFonts w:hint="eastAsia" w:ascii="ＭＳ 明朝" w:hAnsi="ＭＳ 明朝"/>
                <w:color w:val="000000" w:themeColor="text1"/>
                <w:sz w:val="22"/>
              </w:rPr>
              <w:t>月　　　日</w:t>
            </w:r>
          </w:p>
        </w:tc>
      </w:tr>
      <w:tr>
        <w:trPr>
          <w:cantSplit/>
          <w:trHeight w:val="675" w:hRule="atLeast"/>
        </w:trPr>
        <w:tc>
          <w:tcPr>
            <w:tcW w:w="3865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rPr>
                <w:rFonts w:hint="default" w:ascii="ＭＳ 明朝" w:hAnsi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/>
                <w:color w:val="000000" w:themeColor="text1"/>
                <w:sz w:val="22"/>
              </w:rPr>
              <w:t>支払予定日</w:t>
            </w:r>
          </w:p>
        </w:tc>
        <w:tc>
          <w:tcPr>
            <w:tcW w:w="4536" w:type="dxa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firstLine="440" w:firstLineChars="200"/>
              <w:rPr>
                <w:rFonts w:hint="default" w:ascii="ＭＳ 明朝" w:hAnsi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/>
                <w:color w:val="000000" w:themeColor="text1"/>
                <w:sz w:val="22"/>
              </w:rPr>
              <w:t>　　年</w:t>
            </w:r>
            <w:r>
              <w:rPr>
                <w:rFonts w:hint="eastAsia" w:ascii="ＭＳ 明朝" w:hAnsi="ＭＳ 明朝"/>
                <w:color w:val="000000" w:themeColor="text1"/>
                <w:sz w:val="22"/>
              </w:rPr>
              <w:t xml:space="preserve">      </w:t>
            </w:r>
            <w:r>
              <w:rPr>
                <w:rFonts w:hint="eastAsia" w:ascii="ＭＳ 明朝" w:hAnsi="ＭＳ 明朝"/>
                <w:color w:val="000000" w:themeColor="text1"/>
                <w:sz w:val="22"/>
              </w:rPr>
              <w:t>月　　　日</w:t>
            </w:r>
          </w:p>
        </w:tc>
      </w:tr>
      <w:tr>
        <w:trPr>
          <w:cantSplit/>
          <w:trHeight w:val="685" w:hRule="atLeast"/>
        </w:trPr>
        <w:tc>
          <w:tcPr>
            <w:tcW w:w="3865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rPr>
                <w:rFonts w:hint="default" w:ascii="ＭＳ 明朝" w:hAnsi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/>
                <w:color w:val="000000" w:themeColor="text1"/>
                <w:sz w:val="22"/>
              </w:rPr>
              <w:t>所有権移転登記予定日</w:t>
            </w:r>
          </w:p>
        </w:tc>
        <w:tc>
          <w:tcPr>
            <w:tcW w:w="4536" w:type="dxa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firstLine="440" w:firstLineChars="200"/>
              <w:rPr>
                <w:rFonts w:hint="default" w:ascii="ＭＳ 明朝" w:hAnsi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/>
                <w:color w:val="000000" w:themeColor="text1"/>
                <w:sz w:val="22"/>
              </w:rPr>
              <w:t>　　年</w:t>
            </w:r>
            <w:r>
              <w:rPr>
                <w:rFonts w:hint="eastAsia" w:ascii="ＭＳ 明朝" w:hAnsi="ＭＳ 明朝"/>
                <w:color w:val="000000" w:themeColor="text1"/>
                <w:sz w:val="22"/>
              </w:rPr>
              <w:t xml:space="preserve">      </w:t>
            </w:r>
            <w:r>
              <w:rPr>
                <w:rFonts w:hint="eastAsia" w:ascii="ＭＳ 明朝" w:hAnsi="ＭＳ 明朝"/>
                <w:color w:val="000000" w:themeColor="text1"/>
                <w:sz w:val="22"/>
              </w:rPr>
              <w:t>月　　　日</w:t>
            </w:r>
          </w:p>
        </w:tc>
      </w:tr>
    </w:tbl>
    <w:p>
      <w:pPr>
        <w:pStyle w:val="0"/>
        <w:widowControl w:val="1"/>
        <w:jc w:val="left"/>
        <w:rPr>
          <w:rFonts w:hint="default" w:ascii="ＭＳ 明朝" w:hAnsi="ＭＳ 明朝"/>
          <w:color w:val="000000" w:themeColor="text1"/>
          <w:sz w:val="22"/>
        </w:rPr>
      </w:pPr>
    </w:p>
    <w:p>
      <w:pPr>
        <w:pStyle w:val="0"/>
        <w:widowControl w:val="1"/>
        <w:jc w:val="left"/>
        <w:rPr>
          <w:rFonts w:hint="default" w:ascii="ＭＳ 明朝" w:hAnsi="ＭＳ 明朝"/>
          <w:color w:val="000000" w:themeColor="text1"/>
          <w:sz w:val="22"/>
        </w:rPr>
      </w:pPr>
    </w:p>
    <w:p>
      <w:pPr>
        <w:pStyle w:val="0"/>
        <w:widowControl w:val="1"/>
        <w:jc w:val="left"/>
        <w:rPr>
          <w:rFonts w:hint="default" w:ascii="ＭＳ 明朝" w:hAnsi="ＭＳ 明朝"/>
          <w:color w:val="000000" w:themeColor="text1"/>
          <w:sz w:val="22"/>
        </w:rPr>
      </w:pPr>
    </w:p>
    <w:p>
      <w:pPr>
        <w:pStyle w:val="0"/>
        <w:widowControl w:val="1"/>
        <w:jc w:val="left"/>
        <w:rPr>
          <w:rFonts w:hint="default" w:ascii="ＭＳ 明朝" w:hAnsi="ＭＳ 明朝"/>
          <w:color w:val="000000" w:themeColor="text1"/>
          <w:sz w:val="22"/>
        </w:rPr>
      </w:pPr>
    </w:p>
    <w:p>
      <w:pPr>
        <w:pStyle w:val="0"/>
        <w:widowControl w:val="1"/>
        <w:jc w:val="left"/>
        <w:rPr>
          <w:rFonts w:hint="default" w:ascii="ＭＳ 明朝" w:hAnsi="ＭＳ 明朝"/>
          <w:color w:val="000000" w:themeColor="text1"/>
          <w:sz w:val="22"/>
        </w:rPr>
      </w:pPr>
    </w:p>
    <w:p>
      <w:pPr>
        <w:pStyle w:val="0"/>
        <w:widowControl w:val="1"/>
        <w:jc w:val="left"/>
        <w:rPr>
          <w:rFonts w:hint="default" w:ascii="ＭＳ 明朝" w:hAnsi="ＭＳ 明朝"/>
          <w:color w:val="000000" w:themeColor="text1"/>
          <w:sz w:val="22"/>
        </w:rPr>
      </w:pPr>
    </w:p>
    <w:p>
      <w:pPr>
        <w:pStyle w:val="0"/>
        <w:widowControl w:val="1"/>
        <w:jc w:val="left"/>
        <w:rPr>
          <w:rFonts w:hint="default" w:ascii="ＭＳ 明朝" w:hAnsi="ＭＳ 明朝"/>
          <w:color w:val="000000" w:themeColor="text1"/>
          <w:sz w:val="22"/>
        </w:rPr>
      </w:pPr>
    </w:p>
    <w:p>
      <w:pPr>
        <w:pStyle w:val="0"/>
        <w:widowControl w:val="1"/>
        <w:jc w:val="left"/>
        <w:rPr>
          <w:rFonts w:hint="default" w:ascii="ＭＳ 明朝" w:hAnsi="ＭＳ 明朝"/>
          <w:color w:val="000000" w:themeColor="text1"/>
          <w:sz w:val="22"/>
        </w:rPr>
      </w:pPr>
    </w:p>
    <w:p>
      <w:pPr>
        <w:pStyle w:val="0"/>
        <w:widowControl w:val="1"/>
        <w:jc w:val="left"/>
        <w:rPr>
          <w:rFonts w:hint="default" w:ascii="ＭＳ 明朝" w:hAnsi="ＭＳ 明朝"/>
          <w:color w:val="000000" w:themeColor="text1"/>
          <w:sz w:val="22"/>
        </w:rPr>
      </w:pPr>
    </w:p>
    <w:p>
      <w:pPr>
        <w:pStyle w:val="0"/>
        <w:widowControl w:val="1"/>
        <w:jc w:val="left"/>
        <w:rPr>
          <w:rFonts w:hint="default" w:ascii="ＭＳ 明朝" w:hAnsi="ＭＳ 明朝"/>
          <w:color w:val="000000" w:themeColor="text1"/>
          <w:sz w:val="22"/>
        </w:rPr>
      </w:pPr>
    </w:p>
    <w:p>
      <w:pPr>
        <w:pStyle w:val="0"/>
        <w:widowControl w:val="1"/>
        <w:jc w:val="left"/>
        <w:rPr>
          <w:rFonts w:hint="default" w:ascii="ＭＳ 明朝" w:hAnsi="ＭＳ 明朝"/>
          <w:color w:val="000000" w:themeColor="text1"/>
          <w:sz w:val="22"/>
        </w:rPr>
      </w:pPr>
    </w:p>
    <w:p>
      <w:pPr>
        <w:pStyle w:val="0"/>
        <w:widowControl w:val="1"/>
        <w:jc w:val="left"/>
        <w:rPr>
          <w:rFonts w:hint="default" w:ascii="ＭＳ 明朝" w:hAnsi="ＭＳ 明朝"/>
          <w:color w:val="000000" w:themeColor="text1"/>
          <w:sz w:val="22"/>
        </w:rPr>
      </w:pPr>
    </w:p>
    <w:p>
      <w:pPr>
        <w:pStyle w:val="0"/>
        <w:widowControl w:val="1"/>
        <w:jc w:val="left"/>
        <w:rPr>
          <w:rFonts w:hint="default" w:ascii="ＭＳ 明朝" w:hAnsi="ＭＳ 明朝"/>
          <w:color w:val="000000" w:themeColor="text1"/>
          <w:sz w:val="22"/>
        </w:rPr>
      </w:pPr>
    </w:p>
    <w:tbl>
      <w:tblPr>
        <w:tblStyle w:val="11"/>
        <w:tblW w:w="8260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3157"/>
        <w:gridCol w:w="5103"/>
      </w:tblGrid>
      <w:tr>
        <w:trPr>
          <w:cantSplit/>
          <w:trHeight w:val="397" w:hRule="atLeast"/>
        </w:trPr>
        <w:tc>
          <w:tcPr>
            <w:tcW w:w="3157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80" w:lineRule="auto"/>
              <w:jc w:val="left"/>
              <w:rPr>
                <w:rFonts w:hint="default"/>
                <w:color w:val="000000" w:themeColor="text1"/>
                <w:kern w:val="0"/>
                <w:sz w:val="22"/>
              </w:rPr>
            </w:pPr>
            <w:r>
              <w:rPr>
                <w:rFonts w:hint="eastAsia"/>
                <w:color w:val="000000" w:themeColor="text1"/>
                <w:kern w:val="0"/>
                <w:sz w:val="22"/>
              </w:rPr>
              <w:t>解体工事予定業者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80" w:lineRule="auto"/>
              <w:rPr>
                <w:rFonts w:hint="default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（業者名）</w:t>
            </w:r>
          </w:p>
        </w:tc>
      </w:tr>
      <w:tr>
        <w:trPr>
          <w:cantSplit/>
          <w:trHeight w:val="397" w:hRule="atLeast"/>
        </w:trPr>
        <w:tc>
          <w:tcPr>
            <w:tcW w:w="3157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80" w:lineRule="auto"/>
              <w:jc w:val="left"/>
              <w:rPr>
                <w:rFonts w:hint="default"/>
                <w:color w:val="000000" w:themeColor="text1"/>
                <w:kern w:val="0"/>
                <w:sz w:val="22"/>
              </w:rPr>
            </w:pP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80" w:lineRule="auto"/>
              <w:rPr>
                <w:rFonts w:hint="default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（住　所）</w:t>
            </w:r>
          </w:p>
        </w:tc>
      </w:tr>
      <w:tr>
        <w:trPr>
          <w:cantSplit/>
          <w:trHeight w:val="397" w:hRule="atLeast"/>
        </w:trPr>
        <w:tc>
          <w:tcPr>
            <w:tcW w:w="3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/>
                <w:color w:val="000000" w:themeColor="text1"/>
                <w:kern w:val="0"/>
                <w:sz w:val="22"/>
              </w:rPr>
            </w:pPr>
            <w:r>
              <w:rPr>
                <w:rFonts w:hint="eastAsia"/>
                <w:color w:val="000000" w:themeColor="text1"/>
                <w:kern w:val="0"/>
                <w:sz w:val="22"/>
              </w:rPr>
              <w:t>解体工事に要する経費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80" w:lineRule="auto"/>
              <w:ind w:firstLine="220" w:firstLineChars="100"/>
              <w:rPr>
                <w:rFonts w:hint="default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金　　　　　　</w:t>
            </w:r>
            <w:r>
              <w:rPr>
                <w:rFonts w:hint="eastAsia"/>
                <w:color w:val="000000" w:themeColor="text1"/>
                <w:sz w:val="22"/>
              </w:rPr>
              <w:t xml:space="preserve"> </w:t>
            </w:r>
            <w:r>
              <w:rPr>
                <w:rFonts w:hint="eastAsia"/>
                <w:color w:val="000000" w:themeColor="text1"/>
                <w:sz w:val="22"/>
              </w:rPr>
              <w:t>　　　</w:t>
            </w:r>
            <w:r>
              <w:rPr>
                <w:rFonts w:hint="eastAsia"/>
                <w:color w:val="000000" w:themeColor="text1"/>
                <w:sz w:val="22"/>
              </w:rPr>
              <w:t xml:space="preserve"> </w:t>
            </w:r>
            <w:r>
              <w:rPr>
                <w:rFonts w:hint="eastAsia"/>
                <w:color w:val="000000" w:themeColor="text1"/>
                <w:sz w:val="22"/>
              </w:rPr>
              <w:t>　　円</w:t>
            </w:r>
          </w:p>
        </w:tc>
      </w:tr>
      <w:tr>
        <w:trPr>
          <w:cantSplit/>
          <w:trHeight w:val="397" w:hRule="atLeast"/>
        </w:trPr>
        <w:tc>
          <w:tcPr>
            <w:tcW w:w="3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80" w:lineRule="auto"/>
              <w:jc w:val="left"/>
              <w:rPr>
                <w:rFonts w:hint="default"/>
                <w:color w:val="000000" w:themeColor="text1"/>
                <w:kern w:val="0"/>
                <w:sz w:val="22"/>
              </w:rPr>
            </w:pPr>
            <w:r>
              <w:rPr>
                <w:rFonts w:hint="eastAsia"/>
                <w:color w:val="000000" w:themeColor="text1"/>
                <w:kern w:val="0"/>
                <w:sz w:val="22"/>
              </w:rPr>
              <w:t>うち補助対象経費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80" w:lineRule="auto"/>
              <w:rPr>
                <w:rFonts w:hint="default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　金　　　　　　</w:t>
            </w:r>
            <w:r>
              <w:rPr>
                <w:rFonts w:hint="eastAsia"/>
                <w:color w:val="000000" w:themeColor="text1"/>
                <w:sz w:val="22"/>
              </w:rPr>
              <w:t xml:space="preserve"> </w:t>
            </w:r>
            <w:r>
              <w:rPr>
                <w:rFonts w:hint="eastAsia"/>
                <w:color w:val="000000" w:themeColor="text1"/>
                <w:sz w:val="22"/>
              </w:rPr>
              <w:t>　　　</w:t>
            </w:r>
            <w:r>
              <w:rPr>
                <w:rFonts w:hint="eastAsia"/>
                <w:color w:val="000000" w:themeColor="text1"/>
                <w:sz w:val="22"/>
              </w:rPr>
              <w:t xml:space="preserve"> </w:t>
            </w:r>
            <w:r>
              <w:rPr>
                <w:rFonts w:hint="eastAsia"/>
                <w:color w:val="000000" w:themeColor="text1"/>
                <w:sz w:val="22"/>
              </w:rPr>
              <w:t>　　円</w:t>
            </w:r>
          </w:p>
        </w:tc>
      </w:tr>
      <w:tr>
        <w:trPr>
          <w:cantSplit/>
          <w:trHeight w:val="397" w:hRule="atLeast"/>
        </w:trPr>
        <w:tc>
          <w:tcPr>
            <w:tcW w:w="3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80" w:lineRule="auto"/>
              <w:jc w:val="left"/>
              <w:rPr>
                <w:rFonts w:hint="default"/>
                <w:color w:val="000000" w:themeColor="text1"/>
                <w:kern w:val="0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契約予定日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80" w:lineRule="auto"/>
              <w:rPr>
                <w:rFonts w:hint="default"/>
                <w:color w:val="000000" w:themeColor="text1"/>
                <w:sz w:val="22"/>
              </w:rPr>
            </w:pPr>
            <w:r>
              <w:rPr>
                <w:rFonts w:hint="eastAsia" w:ascii="ＭＳ 明朝" w:hAnsi="ＭＳ 明朝"/>
                <w:color w:val="000000" w:themeColor="text1"/>
                <w:sz w:val="22"/>
              </w:rPr>
              <w:t>　　　年</w:t>
            </w:r>
            <w:r>
              <w:rPr>
                <w:rFonts w:hint="eastAsia" w:ascii="ＭＳ 明朝" w:hAnsi="ＭＳ 明朝"/>
                <w:color w:val="000000" w:themeColor="text1"/>
                <w:sz w:val="22"/>
              </w:rPr>
              <w:t xml:space="preserve">      </w:t>
            </w:r>
            <w:r>
              <w:rPr>
                <w:rFonts w:hint="eastAsia" w:ascii="ＭＳ 明朝" w:hAnsi="ＭＳ 明朝"/>
                <w:color w:val="000000" w:themeColor="text1"/>
                <w:sz w:val="22"/>
              </w:rPr>
              <w:t>月　　　日</w:t>
            </w:r>
          </w:p>
        </w:tc>
      </w:tr>
      <w:tr>
        <w:trPr>
          <w:cantSplit/>
          <w:trHeight w:val="397" w:hRule="atLeast"/>
        </w:trPr>
        <w:tc>
          <w:tcPr>
            <w:tcW w:w="315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80" w:lineRule="auto"/>
              <w:jc w:val="left"/>
              <w:rPr>
                <w:rFonts w:hint="default"/>
                <w:color w:val="000000" w:themeColor="text1"/>
                <w:kern w:val="0"/>
                <w:sz w:val="22"/>
              </w:rPr>
            </w:pPr>
            <w:r>
              <w:rPr>
                <w:rFonts w:hint="eastAsia"/>
                <w:color w:val="000000" w:themeColor="text1"/>
                <w:kern w:val="0"/>
                <w:sz w:val="22"/>
              </w:rPr>
              <w:t>解体工事</w:t>
            </w:r>
            <w:r>
              <w:rPr>
                <w:rFonts w:hint="eastAsia"/>
                <w:color w:val="000000" w:themeColor="text1"/>
                <w:sz w:val="22"/>
              </w:rPr>
              <w:t>着工予定日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80" w:lineRule="auto"/>
              <w:ind w:firstLine="220" w:firstLineChars="100"/>
              <w:rPr>
                <w:rFonts w:hint="default"/>
                <w:color w:val="000000" w:themeColor="text1"/>
                <w:sz w:val="22"/>
              </w:rPr>
            </w:pPr>
            <w:r>
              <w:rPr>
                <w:rFonts w:hint="eastAsia" w:ascii="ＭＳ 明朝" w:hAnsi="ＭＳ 明朝"/>
                <w:color w:val="000000" w:themeColor="text1"/>
                <w:sz w:val="22"/>
              </w:rPr>
              <w:t>　　年</w:t>
            </w:r>
            <w:r>
              <w:rPr>
                <w:rFonts w:hint="eastAsia" w:ascii="ＭＳ 明朝" w:hAnsi="ＭＳ 明朝"/>
                <w:color w:val="000000" w:themeColor="text1"/>
                <w:sz w:val="22"/>
              </w:rPr>
              <w:t xml:space="preserve">      </w:t>
            </w:r>
            <w:r>
              <w:rPr>
                <w:rFonts w:hint="eastAsia" w:ascii="ＭＳ 明朝" w:hAnsi="ＭＳ 明朝"/>
                <w:color w:val="000000" w:themeColor="text1"/>
                <w:sz w:val="22"/>
              </w:rPr>
              <w:t>月　　　日</w:t>
            </w:r>
          </w:p>
        </w:tc>
      </w:tr>
      <w:tr>
        <w:trPr>
          <w:cantSplit/>
          <w:trHeight w:val="397" w:hRule="atLeast"/>
        </w:trPr>
        <w:tc>
          <w:tcPr>
            <w:tcW w:w="3157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80" w:lineRule="auto"/>
              <w:jc w:val="left"/>
              <w:rPr>
                <w:rFonts w:hint="default"/>
                <w:color w:val="000000" w:themeColor="text1"/>
                <w:kern w:val="0"/>
                <w:sz w:val="22"/>
              </w:rPr>
            </w:pPr>
            <w:r>
              <w:rPr>
                <w:rFonts w:hint="eastAsia"/>
                <w:color w:val="000000" w:themeColor="text1"/>
                <w:kern w:val="0"/>
                <w:sz w:val="22"/>
              </w:rPr>
              <w:t>解体工事完了予定日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80" w:lineRule="auto"/>
              <w:rPr>
                <w:rFonts w:hint="default"/>
                <w:color w:val="000000" w:themeColor="text1"/>
                <w:sz w:val="22"/>
              </w:rPr>
            </w:pPr>
            <w:r>
              <w:rPr>
                <w:rFonts w:hint="eastAsia" w:ascii="ＭＳ 明朝" w:hAnsi="ＭＳ 明朝"/>
                <w:color w:val="000000" w:themeColor="text1"/>
                <w:sz w:val="22"/>
              </w:rPr>
              <w:t>　　　年</w:t>
            </w:r>
            <w:r>
              <w:rPr>
                <w:rFonts w:hint="eastAsia" w:ascii="ＭＳ 明朝" w:hAnsi="ＭＳ 明朝"/>
                <w:color w:val="000000" w:themeColor="text1"/>
                <w:sz w:val="22"/>
              </w:rPr>
              <w:t xml:space="preserve">      </w:t>
            </w:r>
            <w:r>
              <w:rPr>
                <w:rFonts w:hint="eastAsia" w:ascii="ＭＳ 明朝" w:hAnsi="ＭＳ 明朝"/>
                <w:color w:val="000000" w:themeColor="text1"/>
                <w:sz w:val="22"/>
              </w:rPr>
              <w:t>月　　　日</w:t>
            </w:r>
          </w:p>
        </w:tc>
      </w:tr>
      <w:tr>
        <w:trPr>
          <w:cantSplit/>
          <w:trHeight w:val="8754" w:hRule="atLeast"/>
        </w:trPr>
        <w:tc>
          <w:tcPr>
            <w:tcW w:w="3157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color w:val="000000" w:themeColor="text1"/>
                <w:kern w:val="0"/>
                <w:sz w:val="22"/>
              </w:rPr>
            </w:pPr>
            <w:r>
              <w:rPr>
                <w:rFonts w:hint="eastAsia"/>
                <w:color w:val="000000" w:themeColor="text1"/>
                <w:kern w:val="0"/>
                <w:sz w:val="22"/>
              </w:rPr>
              <w:t>解体後隣地の利用方針について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80" w:lineRule="auto"/>
              <w:rPr>
                <w:rFonts w:hint="default"/>
                <w:color w:val="000000" w:themeColor="text1"/>
                <w:sz w:val="22"/>
              </w:rPr>
            </w:pPr>
          </w:p>
        </w:tc>
      </w:tr>
    </w:tbl>
    <w:p>
      <w:pPr>
        <w:pStyle w:val="0"/>
        <w:wordWrap w:val="0"/>
        <w:overflowPunct w:val="0"/>
        <w:autoSpaceDE w:val="0"/>
        <w:autoSpaceDN w:val="0"/>
        <w:rPr>
          <w:rFonts w:hint="default" w:ascii="ＭＳ 明朝" w:hAnsi="ＭＳ 明朝"/>
          <w:color w:val="000000" w:themeColor="text1"/>
          <w:sz w:val="22"/>
        </w:rPr>
      </w:pPr>
      <w:bookmarkEnd w:id="0"/>
    </w:p>
    <w:sectPr>
      <w:type w:val="continuous"/>
      <w:pgSz w:w="11906" w:h="16838"/>
      <w:pgMar w:top="1531" w:right="1701" w:bottom="1418" w:left="1701" w:header="284" w:footer="284" w:gutter="0"/>
      <w:cols w:space="720"/>
      <w:textDirection w:val="lrTb"/>
      <w:docGrid w:type="linesAndChars" w:linePitch="31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BD90B04E"/>
    <w:lvl w:ilvl="0" w:tplc="569E42DE">
      <w:numFmt w:val="bullet"/>
      <w:lvlText w:val="□"/>
      <w:lvlJc w:val="left"/>
      <w:pPr>
        <w:ind w:left="360" w:hanging="360"/>
      </w:pPr>
      <w:rPr>
        <w:rFonts w:hint="eastAsia" w:ascii="ＭＳ 明朝" w:hAnsi="ＭＳ 明朝" w:eastAsia="ＭＳ 明朝"/>
      </w:rPr>
    </w:lvl>
    <w:lvl w:ilvl="1" w:tplc="0409000B"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VerticalSpacing w:val="319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foot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>
    <w:name w:val="annotation reference"/>
    <w:next w:val="18"/>
    <w:link w:val="0"/>
    <w:uiPriority w:val="0"/>
    <w:semiHidden/>
    <w:rPr>
      <w:sz w:val="18"/>
    </w:rPr>
  </w:style>
  <w:style w:type="paragraph" w:styleId="19">
    <w:name w:val="annotation text"/>
    <w:basedOn w:val="0"/>
    <w:next w:val="19"/>
    <w:link w:val="0"/>
    <w:uiPriority w:val="0"/>
    <w:semiHidden/>
    <w:pPr>
      <w:jc w:val="left"/>
    </w:pPr>
  </w:style>
  <w:style w:type="paragraph" w:styleId="20">
    <w:name w:val="annotation subject"/>
    <w:basedOn w:val="19"/>
    <w:next w:val="19"/>
    <w:link w:val="0"/>
    <w:uiPriority w:val="0"/>
    <w:semiHidden/>
    <w:rPr>
      <w:b w:val="1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506</TotalTime>
  <Pages>6</Pages>
  <Words>13</Words>
  <Characters>1578</Characters>
  <Application>JUST Note</Application>
  <Lines>368</Lines>
  <Paragraphs>135</Paragraphs>
  <Company>Toshiba</Company>
  <CharactersWithSpaces>2000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○射水市老朽危険空き家対策支援事業補助金交付要綱</dc:title>
  <dc:creator>i084004</dc:creator>
  <cp:lastModifiedBy>白石 友樹</cp:lastModifiedBy>
  <cp:lastPrinted>2024-06-13T07:46:10Z</cp:lastPrinted>
  <dcterms:created xsi:type="dcterms:W3CDTF">2020-03-28T12:10:00Z</dcterms:created>
  <dcterms:modified xsi:type="dcterms:W3CDTF">2026-10-30T04:40:56Z</dcterms:modified>
  <cp:revision>41</cp:revision>
</cp:coreProperties>
</file>