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overflowPunct w:val="0"/>
        <w:autoSpaceDE w:val="0"/>
        <w:autoSpaceDN w:val="0"/>
        <w:rPr>
          <w:rFonts w:hint="default" w:ascii="ＭＳ 明朝" w:hAnsi="ＭＳ 明朝"/>
          <w:color w:val="000000" w:themeColor="text1"/>
          <w:sz w:val="22"/>
        </w:rPr>
      </w:pPr>
      <w:r>
        <w:rPr>
          <w:rFonts w:hint="eastAsia" w:ascii="ＭＳ 明朝" w:hAnsi="ＭＳ 明朝"/>
          <w:color w:val="000000" w:themeColor="text1"/>
          <w:sz w:val="22"/>
        </w:rPr>
        <w:t>様式第５号</w:t>
      </w:r>
      <w:r>
        <w:rPr>
          <w:rFonts w:hint="default" w:ascii="ＭＳ 明朝" w:hAnsi="ＭＳ 明朝"/>
          <w:color w:val="000000" w:themeColor="text1"/>
          <w:sz w:val="22"/>
        </w:rPr>
        <w:t>(</w:t>
      </w:r>
      <w:r>
        <w:rPr>
          <w:rFonts w:hint="eastAsia" w:ascii="ＭＳ 明朝" w:hAnsi="ＭＳ 明朝"/>
          <w:color w:val="000000" w:themeColor="text1"/>
          <w:sz w:val="22"/>
        </w:rPr>
        <w:t>第１０条関係</w:t>
      </w:r>
      <w:r>
        <w:rPr>
          <w:rFonts w:hint="default" w:ascii="ＭＳ 明朝" w:hAnsi="ＭＳ 明朝"/>
          <w:color w:val="000000" w:themeColor="text1"/>
          <w:sz w:val="22"/>
        </w:rPr>
        <w:t>)</w:t>
      </w:r>
      <w:bookmarkStart w:id="0" w:name="_GoBack"/>
      <w:bookmarkEnd w:id="0"/>
    </w:p>
    <w:p>
      <w:pPr>
        <w:pStyle w:val="0"/>
        <w:wordWrap w:val="0"/>
        <w:overflowPunct w:val="0"/>
        <w:autoSpaceDE w:val="0"/>
        <w:autoSpaceDN w:val="0"/>
        <w:rPr>
          <w:rFonts w:hint="default" w:ascii="ＭＳ 明朝" w:hAnsi="ＭＳ 明朝"/>
          <w:color w:val="000000" w:themeColor="text1"/>
          <w:sz w:val="22"/>
        </w:rPr>
      </w:pPr>
    </w:p>
    <w:p>
      <w:pPr>
        <w:pStyle w:val="0"/>
        <w:wordWrap w:val="0"/>
        <w:overflowPunct w:val="0"/>
        <w:autoSpaceDE w:val="0"/>
        <w:autoSpaceDN w:val="0"/>
        <w:jc w:val="right"/>
        <w:rPr>
          <w:rFonts w:hint="default" w:ascii="ＭＳ 明朝" w:hAnsi="ＭＳ 明朝"/>
          <w:color w:val="000000" w:themeColor="text1"/>
          <w:sz w:val="22"/>
        </w:rPr>
      </w:pPr>
      <w:r>
        <w:rPr>
          <w:rFonts w:hint="eastAsia" w:ascii="ＭＳ 明朝" w:hAnsi="ＭＳ 明朝"/>
          <w:color w:val="000000" w:themeColor="text1"/>
          <w:sz w:val="22"/>
        </w:rPr>
        <w:t>年　　月　　日　　</w:t>
      </w:r>
    </w:p>
    <w:p>
      <w:pPr>
        <w:pStyle w:val="0"/>
        <w:wordWrap w:val="0"/>
        <w:overflowPunct w:val="0"/>
        <w:autoSpaceDE w:val="0"/>
        <w:autoSpaceDN w:val="0"/>
        <w:rPr>
          <w:rFonts w:hint="default" w:ascii="ＭＳ 明朝" w:hAnsi="ＭＳ 明朝"/>
          <w:color w:val="000000" w:themeColor="text1"/>
          <w:sz w:val="22"/>
        </w:rPr>
      </w:pPr>
    </w:p>
    <w:p>
      <w:pPr>
        <w:pStyle w:val="0"/>
        <w:wordWrap w:val="0"/>
        <w:overflowPunct w:val="0"/>
        <w:autoSpaceDE w:val="0"/>
        <w:autoSpaceDN w:val="0"/>
        <w:rPr>
          <w:rFonts w:hint="default" w:ascii="ＭＳ 明朝" w:hAnsi="ＭＳ 明朝"/>
          <w:color w:val="000000" w:themeColor="text1"/>
          <w:sz w:val="22"/>
        </w:rPr>
      </w:pPr>
      <w:r>
        <w:rPr>
          <w:rFonts w:hint="eastAsia" w:ascii="ＭＳ 明朝" w:hAnsi="ＭＳ 明朝"/>
          <w:color w:val="000000" w:themeColor="text1"/>
          <w:sz w:val="22"/>
        </w:rPr>
        <w:t>　　射水市長</w:t>
      </w:r>
    </w:p>
    <w:p>
      <w:pPr>
        <w:pStyle w:val="0"/>
        <w:wordWrap w:val="0"/>
        <w:overflowPunct w:val="0"/>
        <w:autoSpaceDE w:val="0"/>
        <w:autoSpaceDN w:val="0"/>
        <w:spacing w:after="120" w:afterLines="0" w:afterAutospacing="0"/>
        <w:jc w:val="right"/>
        <w:rPr>
          <w:rFonts w:hint="default" w:ascii="ＭＳ 明朝" w:hAnsi="ＭＳ 明朝"/>
          <w:color w:val="000000" w:themeColor="text1"/>
          <w:sz w:val="22"/>
        </w:rPr>
      </w:pPr>
      <w:r>
        <w:rPr>
          <w:rFonts w:hint="eastAsia" w:ascii="ＭＳ 明朝" w:hAnsi="ＭＳ 明朝"/>
          <w:color w:val="000000" w:themeColor="text1"/>
          <w:sz w:val="22"/>
        </w:rPr>
        <w:t>住所　　　　　　　　　　　　</w:t>
      </w:r>
    </w:p>
    <w:p>
      <w:pPr>
        <w:pStyle w:val="0"/>
        <w:wordWrap w:val="0"/>
        <w:overflowPunct w:val="0"/>
        <w:autoSpaceDE w:val="0"/>
        <w:autoSpaceDN w:val="0"/>
        <w:jc w:val="right"/>
        <w:rPr>
          <w:rFonts w:hint="default" w:ascii="ＭＳ 明朝" w:hAnsi="ＭＳ 明朝"/>
          <w:color w:val="000000" w:themeColor="text1"/>
          <w:sz w:val="22"/>
        </w:rPr>
      </w:pPr>
      <w:r>
        <w:rPr>
          <w:rFonts w:hint="eastAsia" w:ascii="ＭＳ 明朝" w:hAnsi="ＭＳ 明朝"/>
          <w:color w:val="000000" w:themeColor="text1"/>
          <w:sz w:val="22"/>
        </w:rPr>
        <w:t>氏名　　　　　　　　　　　　</w:t>
      </w:r>
    </w:p>
    <w:p>
      <w:pPr>
        <w:pStyle w:val="0"/>
        <w:overflowPunct w:val="0"/>
        <w:autoSpaceDE w:val="0"/>
        <w:autoSpaceDN w:val="0"/>
        <w:jc w:val="right"/>
        <w:rPr>
          <w:rFonts w:hint="default" w:ascii="ＭＳ 明朝" w:hAnsi="ＭＳ 明朝"/>
          <w:color w:val="000000" w:themeColor="text1"/>
          <w:sz w:val="22"/>
        </w:rPr>
      </w:pPr>
    </w:p>
    <w:p>
      <w:pPr>
        <w:pStyle w:val="0"/>
        <w:wordWrap w:val="0"/>
        <w:overflowPunct w:val="0"/>
        <w:autoSpaceDE w:val="0"/>
        <w:autoSpaceDN w:val="0"/>
        <w:rPr>
          <w:rFonts w:hint="default" w:ascii="ＭＳ 明朝" w:hAnsi="ＭＳ 明朝"/>
          <w:color w:val="000000" w:themeColor="text1"/>
          <w:sz w:val="22"/>
        </w:rPr>
      </w:pPr>
    </w:p>
    <w:p>
      <w:pPr>
        <w:pStyle w:val="0"/>
        <w:wordWrap w:val="0"/>
        <w:overflowPunct w:val="0"/>
        <w:autoSpaceDE w:val="0"/>
        <w:autoSpaceDN w:val="0"/>
        <w:jc w:val="center"/>
        <w:rPr>
          <w:rFonts w:hint="default" w:ascii="ＭＳ 明朝" w:hAnsi="ＭＳ 明朝"/>
          <w:color w:val="000000" w:themeColor="text1"/>
          <w:sz w:val="22"/>
        </w:rPr>
      </w:pPr>
      <w:r>
        <w:rPr>
          <w:rFonts w:hint="eastAsia" w:ascii="ＭＳ 明朝" w:hAnsi="ＭＳ 明朝"/>
          <w:color w:val="000000" w:themeColor="text1"/>
          <w:sz w:val="22"/>
        </w:rPr>
        <w:t>射水市隣地統合支援補助金実績報告書</w:t>
      </w:r>
    </w:p>
    <w:p>
      <w:pPr>
        <w:pStyle w:val="0"/>
        <w:wordWrap w:val="0"/>
        <w:overflowPunct w:val="0"/>
        <w:autoSpaceDE w:val="0"/>
        <w:autoSpaceDN w:val="0"/>
        <w:rPr>
          <w:rFonts w:hint="default" w:ascii="ＭＳ 明朝" w:hAnsi="ＭＳ 明朝"/>
          <w:color w:val="000000" w:themeColor="text1"/>
          <w:sz w:val="22"/>
        </w:rPr>
      </w:pPr>
    </w:p>
    <w:p>
      <w:pPr>
        <w:pStyle w:val="0"/>
        <w:wordWrap w:val="0"/>
        <w:overflowPunct w:val="0"/>
        <w:autoSpaceDE w:val="0"/>
        <w:autoSpaceDN w:val="0"/>
        <w:spacing w:line="360" w:lineRule="auto"/>
        <w:rPr>
          <w:rFonts w:hint="default" w:ascii="ＭＳ 明朝" w:hAnsi="ＭＳ 明朝"/>
          <w:color w:val="000000" w:themeColor="text1"/>
          <w:sz w:val="22"/>
        </w:rPr>
      </w:pPr>
      <w:r>
        <w:rPr>
          <w:rFonts w:hint="eastAsia" w:ascii="ＭＳ 明朝" w:hAnsi="ＭＳ 明朝"/>
          <w:color w:val="000000" w:themeColor="text1"/>
          <w:sz w:val="22"/>
        </w:rPr>
        <w:t>　　　　　年　　月　　日に　　第　　号で補助金交付決定の通知を受けた射水市隣地統合支援補助金が完了したので、関係書類を添えて報告します。</w:t>
      </w:r>
    </w:p>
    <w:p>
      <w:pPr>
        <w:pStyle w:val="0"/>
        <w:wordWrap w:val="0"/>
        <w:overflowPunct w:val="0"/>
        <w:autoSpaceDE w:val="0"/>
        <w:autoSpaceDN w:val="0"/>
        <w:rPr>
          <w:rFonts w:hint="default" w:ascii="ＭＳ 明朝" w:hAnsi="ＭＳ 明朝"/>
          <w:color w:val="000000" w:themeColor="text1"/>
          <w:sz w:val="22"/>
        </w:rPr>
      </w:pPr>
    </w:p>
    <w:tbl>
      <w:tblPr>
        <w:tblStyle w:val="11"/>
        <w:tblW w:w="8827"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306"/>
        <w:gridCol w:w="6521"/>
      </w:tblGrid>
      <w:tr>
        <w:trPr>
          <w:cantSplit/>
          <w:trHeight w:val="485" w:hRule="atLeast"/>
        </w:trPr>
        <w:tc>
          <w:tcPr>
            <w:tcW w:w="2306" w:type="dxa"/>
            <w:vAlign w:val="center"/>
          </w:tcPr>
          <w:p>
            <w:pPr>
              <w:pStyle w:val="0"/>
              <w:rPr>
                <w:rFonts w:hint="default"/>
                <w:color w:val="000000" w:themeColor="text1"/>
                <w:spacing w:val="544"/>
                <w:kern w:val="0"/>
                <w:sz w:val="22"/>
              </w:rPr>
            </w:pPr>
            <w:r>
              <w:rPr>
                <w:rFonts w:hint="eastAsia" w:ascii="ＭＳ 明朝" w:hAnsi="ＭＳ 明朝"/>
                <w:color w:val="000000" w:themeColor="text1"/>
                <w:sz w:val="22"/>
              </w:rPr>
              <w:t>補助金実績報告額</w:t>
            </w:r>
          </w:p>
        </w:tc>
        <w:tc>
          <w:tcPr>
            <w:tcW w:w="6521"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ordWrap w:val="0"/>
              <w:overflowPunct w:val="0"/>
              <w:autoSpaceDE w:val="0"/>
              <w:autoSpaceDN w:val="0"/>
              <w:ind w:firstLine="440" w:firstLineChars="200"/>
              <w:rPr>
                <w:rFonts w:hint="default" w:ascii="ＭＳ 明朝" w:hAnsi="ＭＳ 明朝"/>
                <w:color w:val="000000" w:themeColor="text1"/>
                <w:sz w:val="22"/>
              </w:rPr>
            </w:pPr>
            <w:r>
              <w:rPr>
                <w:rFonts w:hint="eastAsia" w:ascii="ＭＳ 明朝" w:hAnsi="ＭＳ 明朝"/>
                <w:color w:val="000000" w:themeColor="text1"/>
                <w:sz w:val="22"/>
              </w:rPr>
              <w:t>金　　　　　　　　　　円</w:t>
            </w:r>
          </w:p>
        </w:tc>
      </w:tr>
      <w:tr>
        <w:trPr>
          <w:cantSplit/>
          <w:trHeight w:val="485" w:hRule="atLeast"/>
        </w:trPr>
        <w:tc>
          <w:tcPr>
            <w:tcW w:w="2306" w:type="dxa"/>
            <w:vAlign w:val="center"/>
          </w:tcPr>
          <w:p>
            <w:pPr>
              <w:pStyle w:val="0"/>
              <w:rPr>
                <w:rFonts w:hint="default" w:ascii="ＭＳ 明朝" w:hAnsi="ＭＳ 明朝"/>
                <w:color w:val="000000" w:themeColor="text1"/>
                <w:sz w:val="22"/>
              </w:rPr>
            </w:pPr>
            <w:r>
              <w:rPr>
                <w:rFonts w:hint="eastAsia" w:ascii="ＭＳ 明朝" w:hAnsi="ＭＳ 明朝"/>
                <w:color w:val="000000" w:themeColor="text1"/>
                <w:sz w:val="22"/>
              </w:rPr>
              <w:t>事業着手年月日</w:t>
            </w:r>
          </w:p>
        </w:tc>
        <w:tc>
          <w:tcPr>
            <w:tcW w:w="6521" w:type="dxa"/>
            <w:vAlign w:val="center"/>
          </w:tcPr>
          <w:p>
            <w:pPr>
              <w:pStyle w:val="0"/>
              <w:wordWrap w:val="0"/>
              <w:overflowPunct w:val="0"/>
              <w:autoSpaceDE w:val="0"/>
              <w:autoSpaceDN w:val="0"/>
              <w:ind w:firstLine="440" w:firstLineChars="200"/>
              <w:rPr>
                <w:rFonts w:hint="default" w:ascii="ＭＳ 明朝" w:hAnsi="ＭＳ 明朝"/>
                <w:color w:val="000000" w:themeColor="text1"/>
                <w:sz w:val="22"/>
              </w:rPr>
            </w:pPr>
            <w:r>
              <w:rPr>
                <w:rFonts w:hint="eastAsia" w:ascii="ＭＳ 明朝" w:hAnsi="ＭＳ 明朝"/>
                <w:color w:val="000000" w:themeColor="text1"/>
                <w:sz w:val="22"/>
              </w:rPr>
              <w:t>　年　　月　　日</w:t>
            </w:r>
          </w:p>
        </w:tc>
      </w:tr>
      <w:tr>
        <w:trPr>
          <w:cantSplit/>
          <w:trHeight w:val="485" w:hRule="atLeast"/>
        </w:trPr>
        <w:tc>
          <w:tcPr>
            <w:tcW w:w="2306" w:type="dxa"/>
            <w:vAlign w:val="center"/>
          </w:tcPr>
          <w:p>
            <w:pPr>
              <w:pStyle w:val="0"/>
              <w:rPr>
                <w:rFonts w:hint="default" w:ascii="ＭＳ 明朝" w:hAnsi="ＭＳ 明朝"/>
                <w:color w:val="000000" w:themeColor="text1"/>
                <w:sz w:val="22"/>
              </w:rPr>
            </w:pPr>
            <w:r>
              <w:rPr>
                <w:rFonts w:hint="eastAsia" w:ascii="ＭＳ 明朝" w:hAnsi="ＭＳ 明朝"/>
                <w:color w:val="000000" w:themeColor="text1"/>
                <w:sz w:val="22"/>
              </w:rPr>
              <w:t>事業完了年月日　</w:t>
            </w:r>
          </w:p>
        </w:tc>
        <w:tc>
          <w:tcPr>
            <w:tcW w:w="6521" w:type="dxa"/>
            <w:vAlign w:val="center"/>
          </w:tcPr>
          <w:p>
            <w:pPr>
              <w:pStyle w:val="0"/>
              <w:wordWrap w:val="0"/>
              <w:overflowPunct w:val="0"/>
              <w:autoSpaceDE w:val="0"/>
              <w:autoSpaceDN w:val="0"/>
              <w:ind w:firstLine="440" w:firstLineChars="200"/>
              <w:rPr>
                <w:rFonts w:hint="default" w:ascii="ＭＳ 明朝" w:hAnsi="ＭＳ 明朝"/>
                <w:color w:val="000000" w:themeColor="text1"/>
                <w:sz w:val="22"/>
              </w:rPr>
            </w:pPr>
            <w:r>
              <w:rPr>
                <w:rFonts w:hint="eastAsia" w:ascii="ＭＳ 明朝" w:hAnsi="ＭＳ 明朝"/>
                <w:color w:val="000000" w:themeColor="text1"/>
                <w:sz w:val="22"/>
              </w:rPr>
              <w:t>　年　　月　　日</w:t>
            </w:r>
          </w:p>
        </w:tc>
      </w:tr>
      <w:tr>
        <w:trPr>
          <w:cantSplit/>
          <w:trHeight w:val="485" w:hRule="atLeast"/>
        </w:trPr>
        <w:tc>
          <w:tcPr>
            <w:tcW w:w="8827" w:type="dxa"/>
            <w:gridSpan w:val="2"/>
            <w:vAlign w:val="center"/>
          </w:tcPr>
          <w:p>
            <w:pPr>
              <w:pStyle w:val="0"/>
              <w:wordWrap w:val="0"/>
              <w:overflowPunct w:val="0"/>
              <w:autoSpaceDE w:val="0"/>
              <w:autoSpaceDN w:val="0"/>
              <w:rPr>
                <w:rFonts w:hint="eastAsia" w:ascii="ＭＳ 明朝" w:hAnsi="ＭＳ 明朝"/>
                <w:color w:val="000000" w:themeColor="text1"/>
                <w:sz w:val="22"/>
              </w:rPr>
            </w:pPr>
            <w:r>
              <w:rPr>
                <w:rFonts w:hint="eastAsia" w:ascii="ＭＳ 明朝" w:hAnsi="ＭＳ 明朝"/>
                <w:color w:val="000000" w:themeColor="text1"/>
                <w:sz w:val="22"/>
              </w:rPr>
              <w:t>添付書類</w:t>
            </w:r>
          </w:p>
          <w:p>
            <w:pPr>
              <w:pStyle w:val="21"/>
              <w:numPr>
                <w:ilvl w:val="0"/>
                <w:numId w:val="1"/>
              </w:numPr>
              <w:wordWrap w:val="0"/>
              <w:overflowPunct w:val="0"/>
              <w:autoSpaceDE w:val="0"/>
              <w:autoSpaceDN w:val="0"/>
              <w:ind w:leftChars="0"/>
              <w:rPr>
                <w:rFonts w:hint="default" w:ascii="ＭＳ 明朝" w:hAnsi="ＭＳ 明朝"/>
                <w:color w:val="000000" w:themeColor="text1"/>
                <w:sz w:val="22"/>
              </w:rPr>
            </w:pPr>
            <w:r>
              <w:rPr>
                <w:rFonts w:hint="eastAsia" w:ascii="ＭＳ 明朝" w:hAnsi="ＭＳ 明朝"/>
                <w:color w:val="000000" w:themeColor="text1"/>
                <w:sz w:val="22"/>
              </w:rPr>
              <w:t>隣地を取得したことを証する書類（登記事項証明書等）</w:t>
            </w:r>
          </w:p>
          <w:p>
            <w:pPr>
              <w:pStyle w:val="21"/>
              <w:numPr>
                <w:ilvl w:val="0"/>
                <w:numId w:val="1"/>
              </w:numPr>
              <w:wordWrap w:val="0"/>
              <w:overflowPunct w:val="0"/>
              <w:autoSpaceDE w:val="0"/>
              <w:autoSpaceDN w:val="0"/>
              <w:ind w:leftChars="0"/>
              <w:rPr>
                <w:rFonts w:hint="default" w:ascii="ＭＳ 明朝" w:hAnsi="ＭＳ 明朝"/>
                <w:color w:val="000000" w:themeColor="text1"/>
                <w:sz w:val="22"/>
              </w:rPr>
            </w:pPr>
            <w:r>
              <w:rPr>
                <w:rFonts w:hint="eastAsia" w:ascii="ＭＳ 明朝" w:hAnsi="ＭＳ 明朝"/>
                <w:color w:val="000000" w:themeColor="text1"/>
                <w:sz w:val="22"/>
              </w:rPr>
              <w:t>隣地に存する空き家を取得した場合は、それを証する書類（登記事項証明書等）</w:t>
            </w:r>
          </w:p>
          <w:p>
            <w:pPr>
              <w:pStyle w:val="21"/>
              <w:numPr>
                <w:ilvl w:val="0"/>
                <w:numId w:val="1"/>
              </w:numPr>
              <w:wordWrap w:val="0"/>
              <w:overflowPunct w:val="0"/>
              <w:autoSpaceDE w:val="0"/>
              <w:autoSpaceDN w:val="0"/>
              <w:ind w:leftChars="0"/>
              <w:rPr>
                <w:rFonts w:hint="default" w:ascii="ＭＳ 明朝" w:hAnsi="ＭＳ 明朝"/>
                <w:color w:val="000000" w:themeColor="text1"/>
                <w:sz w:val="22"/>
              </w:rPr>
            </w:pPr>
            <w:r>
              <w:rPr>
                <w:rFonts w:hint="eastAsia" w:ascii="ＭＳ 明朝" w:hAnsi="ＭＳ 明朝"/>
                <w:color w:val="000000" w:themeColor="text1"/>
                <w:sz w:val="22"/>
              </w:rPr>
              <w:t>隣地に存する空き家を解体した場合は、それを証する書類（建築物除却届の写し等）</w:t>
            </w:r>
          </w:p>
          <w:p>
            <w:pPr>
              <w:pStyle w:val="21"/>
              <w:numPr>
                <w:ilvl w:val="0"/>
                <w:numId w:val="1"/>
              </w:numPr>
              <w:wordWrap w:val="0"/>
              <w:overflowPunct w:val="0"/>
              <w:autoSpaceDE w:val="0"/>
              <w:autoSpaceDN w:val="0"/>
              <w:ind w:leftChars="0"/>
              <w:rPr>
                <w:rFonts w:hint="default" w:ascii="ＭＳ 明朝" w:hAnsi="ＭＳ 明朝"/>
                <w:color w:val="000000" w:themeColor="text1"/>
                <w:sz w:val="22"/>
              </w:rPr>
            </w:pPr>
            <w:r>
              <w:rPr>
                <w:rFonts w:hint="default" w:ascii="ＭＳ 明朝" w:hAnsi="ＭＳ 明朝"/>
                <w:color w:val="000000" w:themeColor="text1"/>
                <w:sz w:val="22"/>
              </w:rPr>
              <w:t>補助対象</w:t>
            </w:r>
            <w:r>
              <w:rPr>
                <w:rFonts w:hint="eastAsia" w:ascii="ＭＳ 明朝" w:hAnsi="ＭＳ 明朝"/>
                <w:color w:val="000000" w:themeColor="text1"/>
                <w:sz w:val="22"/>
              </w:rPr>
              <w:t>経費</w:t>
            </w:r>
            <w:r>
              <w:rPr>
                <w:rFonts w:hint="default" w:ascii="ＭＳ 明朝" w:hAnsi="ＭＳ 明朝"/>
                <w:color w:val="000000" w:themeColor="text1"/>
                <w:sz w:val="22"/>
              </w:rPr>
              <w:t>の支払い</w:t>
            </w:r>
            <w:r>
              <w:rPr>
                <w:rFonts w:hint="eastAsia" w:ascii="ＭＳ 明朝" w:hAnsi="ＭＳ 明朝"/>
                <w:color w:val="000000" w:themeColor="text1"/>
                <w:sz w:val="22"/>
              </w:rPr>
              <w:t>を</w:t>
            </w:r>
            <w:r>
              <w:rPr>
                <w:rFonts w:hint="default" w:ascii="ＭＳ 明朝" w:hAnsi="ＭＳ 明朝"/>
                <w:color w:val="000000" w:themeColor="text1"/>
                <w:sz w:val="22"/>
              </w:rPr>
              <w:t>証する書類</w:t>
            </w:r>
            <w:r>
              <w:rPr>
                <w:rFonts w:hint="eastAsia" w:ascii="ＭＳ 明朝" w:hAnsi="ＭＳ 明朝"/>
                <w:color w:val="000000" w:themeColor="text1"/>
                <w:sz w:val="22"/>
              </w:rPr>
              <w:t>（契約書、明細書、請求書、領収書の写し等）</w:t>
            </w:r>
          </w:p>
          <w:p>
            <w:pPr>
              <w:pStyle w:val="0"/>
              <w:wordWrap w:val="0"/>
              <w:overflowPunct w:val="0"/>
              <w:autoSpaceDE w:val="0"/>
              <w:autoSpaceDN w:val="0"/>
              <w:ind w:left="105" w:hanging="105"/>
              <w:rPr>
                <w:rFonts w:hint="default" w:ascii="ＭＳ 明朝" w:hAnsi="ＭＳ 明朝"/>
                <w:color w:val="000000" w:themeColor="text1"/>
                <w:sz w:val="22"/>
              </w:rPr>
            </w:pPr>
            <w:r>
              <w:rPr>
                <w:rFonts w:hint="eastAsia" w:ascii="ＭＳ 明朝" w:hAnsi="ＭＳ 明朝"/>
                <w:color w:val="000000" w:themeColor="text1"/>
                <w:sz w:val="22"/>
              </w:rPr>
              <w:t xml:space="preserve"> </w:t>
            </w:r>
            <w:r>
              <w:rPr>
                <w:rFonts w:hint="eastAsia" w:ascii="ＭＳ 明朝" w:hAnsi="ＭＳ 明朝"/>
                <w:color w:val="000000" w:themeColor="text1"/>
                <w:sz w:val="22"/>
              </w:rPr>
              <w:t>⑸</w:t>
            </w:r>
            <w:r>
              <w:rPr>
                <w:rFonts w:hint="eastAsia" w:ascii="ＭＳ 明朝" w:hAnsi="ＭＳ 明朝"/>
                <w:color w:val="000000" w:themeColor="text1"/>
                <w:sz w:val="22"/>
              </w:rPr>
              <w:t xml:space="preserve"> </w:t>
            </w:r>
            <w:r>
              <w:rPr>
                <w:rFonts w:hint="eastAsia" w:ascii="ＭＳ 明朝" w:hAnsi="ＭＳ 明朝"/>
                <w:color w:val="000000" w:themeColor="text1"/>
                <w:sz w:val="22"/>
              </w:rPr>
              <w:t>その他市長が必要と認める書類</w:t>
            </w:r>
          </w:p>
          <w:p>
            <w:pPr>
              <w:pStyle w:val="0"/>
              <w:wordWrap w:val="0"/>
              <w:overflowPunct w:val="0"/>
              <w:autoSpaceDE w:val="0"/>
              <w:autoSpaceDN w:val="0"/>
              <w:ind w:left="105" w:hanging="105"/>
              <w:rPr>
                <w:rFonts w:hint="default" w:ascii="ＭＳ 明朝" w:hAnsi="ＭＳ 明朝"/>
                <w:color w:val="000000" w:themeColor="text1"/>
                <w:sz w:val="22"/>
              </w:rPr>
            </w:pPr>
          </w:p>
          <w:p>
            <w:pPr>
              <w:pStyle w:val="0"/>
              <w:wordWrap w:val="0"/>
              <w:overflowPunct w:val="0"/>
              <w:autoSpaceDE w:val="0"/>
              <w:autoSpaceDN w:val="0"/>
              <w:ind w:left="105" w:hanging="105"/>
              <w:rPr>
                <w:rFonts w:hint="default" w:ascii="ＭＳ 明朝" w:hAnsi="ＭＳ 明朝"/>
                <w:color w:val="000000" w:themeColor="text1"/>
                <w:sz w:val="22"/>
              </w:rPr>
            </w:pPr>
          </w:p>
        </w:tc>
      </w:tr>
    </w:tbl>
    <w:p>
      <w:pPr>
        <w:pStyle w:val="0"/>
        <w:widowControl w:val="1"/>
        <w:jc w:val="left"/>
        <w:rPr>
          <w:rFonts w:hint="default" w:ascii="ＭＳ 明朝" w:hAnsi="ＭＳ 明朝"/>
          <w:color w:val="000000" w:themeColor="text1"/>
          <w:sz w:val="22"/>
        </w:rPr>
      </w:pPr>
    </w:p>
    <w:sectPr>
      <w:type w:val="continuous"/>
      <w:pgSz w:w="11906" w:h="16838"/>
      <w:pgMar w:top="1531" w:right="1701" w:bottom="1418" w:left="1701" w:header="284" w:footer="284" w:gutter="0"/>
      <w:cols w:space="720"/>
      <w:textDirection w:val="lrTb"/>
      <w:docGrid w:type="linesAndChars" w:linePitch="31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532AD066"/>
    <w:lvl w:ilvl="0" w:tplc="EF565668">
      <w:start w:val="1"/>
      <w:numFmt w:val="decimalEnclosedParen"/>
      <w:lvlText w:val="%1"/>
      <w:lvlJc w:val="left"/>
      <w:pPr>
        <w:ind w:left="465" w:hanging="360"/>
      </w:pPr>
      <w:rPr>
        <w:rFonts w:hint="default"/>
      </w:rPr>
    </w:lvl>
    <w:lvl w:ilvl="1" w:tplc="04090017">
      <w:start w:val="1"/>
      <w:numFmt w:val="aiueoFullWidth"/>
      <w:lvlText w:val="(%2)"/>
      <w:lvlJc w:val="left"/>
      <w:pPr>
        <w:ind w:left="945" w:hanging="420"/>
      </w:pPr>
    </w:lvl>
    <w:lvl w:ilvl="2" w:tplc="04090011">
      <w:start w:val="1"/>
      <w:numFmt w:val="decimalEnclosedCircle"/>
      <w:lvlText w:val="%3"/>
      <w:lvlJc w:val="left"/>
      <w:pPr>
        <w:ind w:left="1365" w:hanging="420"/>
      </w:pPr>
    </w:lvl>
    <w:lvl w:ilvl="3" w:tplc="0409000F">
      <w:start w:val="1"/>
      <w:numFmt w:val="decimal"/>
      <w:lvlText w:val="%4."/>
      <w:lvlJc w:val="left"/>
      <w:pPr>
        <w:ind w:left="1785" w:hanging="420"/>
      </w:pPr>
    </w:lvl>
    <w:lvl w:ilvl="4" w:tplc="04090017">
      <w:start w:val="1"/>
      <w:numFmt w:val="aiueoFullWidth"/>
      <w:lvlText w:val="(%5)"/>
      <w:lvlJc w:val="left"/>
      <w:pPr>
        <w:ind w:left="2205" w:hanging="420"/>
      </w:pPr>
    </w:lvl>
    <w:lvl w:ilvl="5" w:tplc="04090011">
      <w:start w:val="1"/>
      <w:numFmt w:val="decimalEnclosedCircle"/>
      <w:lvlText w:val="%6"/>
      <w:lvlJc w:val="left"/>
      <w:pPr>
        <w:ind w:left="2625" w:hanging="420"/>
      </w:pPr>
    </w:lvl>
    <w:lvl w:ilvl="6" w:tplc="0409000F">
      <w:start w:val="1"/>
      <w:numFmt w:val="decimal"/>
      <w:lvlText w:val="%7."/>
      <w:lvlJc w:val="left"/>
      <w:pPr>
        <w:ind w:left="3045" w:hanging="420"/>
      </w:pPr>
    </w:lvl>
    <w:lvl w:ilvl="7" w:tplc="04090017">
      <w:start w:val="1"/>
      <w:numFmt w:val="aiueoFullWidth"/>
      <w:lvlText w:val="(%8)"/>
      <w:lvlJc w:val="left"/>
      <w:pPr>
        <w:ind w:left="3465" w:hanging="420"/>
      </w:pPr>
    </w:lvl>
    <w:lvl w:ilvl="8" w:tplc="04090011">
      <w:start w:val="1"/>
      <w:numFmt w:val="decimalEnclosedCircle"/>
      <w:lvlText w:val="%9"/>
      <w:lvlJc w:val="left"/>
      <w:pPr>
        <w:ind w:left="3885" w:hanging="42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VerticalSpacing w:val="319"/>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0"/>
    <w:uiPriority w:val="0"/>
    <w:semiHidden/>
    <w:rPr>
      <w:rFonts w:ascii="Arial" w:hAnsi="Arial" w:eastAsia="ＭＳ ゴシック"/>
      <w:sz w:val="18"/>
    </w:rPr>
  </w:style>
  <w:style w:type="paragraph" w:styleId="16">
    <w:name w:val="header"/>
    <w:basedOn w:val="0"/>
    <w:next w:val="16"/>
    <w:link w:val="0"/>
    <w:uiPriority w:val="0"/>
    <w:pPr>
      <w:tabs>
        <w:tab w:val="center" w:leader="none" w:pos="4252"/>
        <w:tab w:val="right" w:leader="none" w:pos="8504"/>
      </w:tabs>
      <w:snapToGrid w:val="0"/>
    </w:pPr>
  </w:style>
  <w:style w:type="paragraph" w:styleId="17">
    <w:name w:val="footer"/>
    <w:basedOn w:val="0"/>
    <w:next w:val="17"/>
    <w:link w:val="0"/>
    <w:uiPriority w:val="0"/>
    <w:pPr>
      <w:tabs>
        <w:tab w:val="center" w:leader="none" w:pos="4252"/>
        <w:tab w:val="right" w:leader="none" w:pos="8504"/>
      </w:tabs>
      <w:snapToGrid w:val="0"/>
    </w:pPr>
  </w:style>
  <w:style w:type="character" w:styleId="18">
    <w:name w:val="annotation reference"/>
    <w:next w:val="18"/>
    <w:link w:val="0"/>
    <w:uiPriority w:val="0"/>
    <w:semiHidden/>
    <w:rPr>
      <w:sz w:val="18"/>
    </w:rPr>
  </w:style>
  <w:style w:type="paragraph" w:styleId="19">
    <w:name w:val="annotation text"/>
    <w:basedOn w:val="0"/>
    <w:next w:val="19"/>
    <w:link w:val="0"/>
    <w:uiPriority w:val="0"/>
    <w:semiHidden/>
    <w:pPr>
      <w:jc w:val="left"/>
    </w:pPr>
  </w:style>
  <w:style w:type="paragraph" w:styleId="20">
    <w:name w:val="annotation subject"/>
    <w:basedOn w:val="19"/>
    <w:next w:val="19"/>
    <w:link w:val="0"/>
    <w:uiPriority w:val="0"/>
    <w:semiHidden/>
    <w:rPr>
      <w:b w:val="1"/>
    </w:rPr>
  </w:style>
  <w:style w:type="paragraph" w:styleId="21">
    <w:name w:val="List Paragraph"/>
    <w:basedOn w:val="0"/>
    <w:next w:val="21"/>
    <w:link w:val="0"/>
    <w:uiPriority w:val="0"/>
    <w:qFormat/>
    <w:pPr>
      <w:ind w:left="840" w:leftChars="400"/>
    </w:p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505</TotalTime>
  <Pages>6</Pages>
  <Words>26</Words>
  <Characters>1573</Characters>
  <Application>JUST Note</Application>
  <Lines>368</Lines>
  <Paragraphs>135</Paragraphs>
  <Company>Toshiba</Company>
  <CharactersWithSpaces>1995</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○射水市老朽危険空き家対策支援事業補助金交付要綱</dc:title>
  <dc:creator>i084004</dc:creator>
  <cp:lastModifiedBy>白石 友樹</cp:lastModifiedBy>
  <cp:lastPrinted>2024-06-13T07:46:10Z</cp:lastPrinted>
  <dcterms:created xsi:type="dcterms:W3CDTF">2020-03-28T12:10:00Z</dcterms:created>
  <dcterms:modified xsi:type="dcterms:W3CDTF">2026-10-30T04:40:56Z</dcterms:modified>
  <cp:revision>41</cp:revision>
</cp:coreProperties>
</file>